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D35CD" w14:textId="4236EC6E" w:rsidR="00BD4A1A" w:rsidRPr="008D571A" w:rsidRDefault="00CC45D7" w:rsidP="008D571A">
      <w:pPr>
        <w:pStyle w:val="Zkladntext"/>
        <w:spacing w:before="2" w:line="273" w:lineRule="auto"/>
        <w:ind w:right="570"/>
        <w:jc w:val="center"/>
        <w:rPr>
          <w:rFonts w:ascii="Arial" w:hAnsi="Arial" w:cs="Arial"/>
          <w:b/>
          <w:bCs/>
          <w:w w:val="95"/>
          <w:lang w:val="cs-CZ"/>
        </w:rPr>
      </w:pPr>
      <w:r>
        <w:rPr>
          <w:rFonts w:ascii="Arial" w:hAnsi="Arial" w:cs="Arial"/>
          <w:b/>
          <w:bCs/>
          <w:w w:val="95"/>
          <w:lang w:val="cs-CZ"/>
        </w:rPr>
        <w:t>UREAFIN NBPT</w:t>
      </w:r>
      <w:r w:rsidR="00C645B6" w:rsidRPr="00C645B6">
        <w:rPr>
          <w:rFonts w:ascii="Arial" w:hAnsi="Arial" w:cs="Arial"/>
          <w:b/>
          <w:bCs/>
          <w:w w:val="95"/>
          <w:lang w:val="cs-CZ"/>
        </w:rPr>
        <w:t>®</w:t>
      </w:r>
    </w:p>
    <w:p w14:paraId="2A85C168" w14:textId="1E25196A" w:rsidR="00BD4A1A" w:rsidRPr="008D571A" w:rsidRDefault="004E6C95" w:rsidP="008D571A">
      <w:pPr>
        <w:pStyle w:val="Zkladntext"/>
        <w:spacing w:before="2" w:line="273" w:lineRule="auto"/>
        <w:ind w:right="570"/>
        <w:jc w:val="center"/>
        <w:rPr>
          <w:rFonts w:ascii="Arial" w:hAnsi="Arial" w:cs="Arial"/>
          <w:w w:val="95"/>
          <w:lang w:val="cs-CZ"/>
        </w:rPr>
      </w:pPr>
      <w:r w:rsidRPr="008D571A">
        <w:rPr>
          <w:rFonts w:ascii="Arial" w:hAnsi="Arial" w:cs="Arial"/>
          <w:w w:val="95"/>
          <w:lang w:val="cs-CZ"/>
        </w:rPr>
        <w:t>pomocná půdní látka</w:t>
      </w:r>
      <w:r w:rsidR="005F4D38" w:rsidRPr="008D571A">
        <w:rPr>
          <w:rFonts w:ascii="Arial" w:hAnsi="Arial" w:cs="Arial"/>
          <w:w w:val="95"/>
          <w:lang w:val="cs-CZ"/>
        </w:rPr>
        <w:t xml:space="preserve"> </w:t>
      </w:r>
      <w:r w:rsidR="009D6CEB" w:rsidRPr="008D571A">
        <w:rPr>
          <w:rFonts w:ascii="Arial" w:hAnsi="Arial" w:cs="Arial"/>
          <w:w w:val="95"/>
          <w:lang w:val="cs-CZ"/>
        </w:rPr>
        <w:t xml:space="preserve">s inhibitorem </w:t>
      </w:r>
      <w:bookmarkStart w:id="0" w:name="_Hlk25756993"/>
      <w:r w:rsidR="00B2725D" w:rsidRPr="008D571A">
        <w:rPr>
          <w:rFonts w:ascii="Arial" w:hAnsi="Arial" w:cs="Arial"/>
          <w:w w:val="95"/>
          <w:lang w:val="cs-CZ"/>
        </w:rPr>
        <w:t>ureázy</w:t>
      </w:r>
      <w:bookmarkEnd w:id="0"/>
    </w:p>
    <w:p w14:paraId="2C000853" w14:textId="77777777" w:rsidR="008D571A" w:rsidRPr="008D571A" w:rsidRDefault="008D571A" w:rsidP="008D571A">
      <w:pPr>
        <w:pStyle w:val="Zkladntext"/>
        <w:spacing w:before="193"/>
        <w:ind w:left="0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b/>
          <w:lang w:val="cs-CZ"/>
        </w:rPr>
        <w:t>Žadatel:</w:t>
      </w:r>
      <w:r w:rsidRPr="008D571A">
        <w:rPr>
          <w:rFonts w:ascii="Arial" w:hAnsi="Arial" w:cs="Arial"/>
          <w:lang w:val="cs-CZ"/>
        </w:rPr>
        <w:t xml:space="preserve"> FINSTAR, s.r.o., Zápy 272, 250 01</w:t>
      </w:r>
    </w:p>
    <w:p w14:paraId="1232E8AB" w14:textId="41EF1626" w:rsidR="00CC45D7" w:rsidRPr="00EF2A9B" w:rsidRDefault="00CC45D7" w:rsidP="00CC45D7">
      <w:pPr>
        <w:pStyle w:val="Zkladntext"/>
        <w:spacing w:before="196"/>
        <w:ind w:left="0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b/>
          <w:lang w:val="cs-CZ"/>
        </w:rPr>
        <w:t>Výrobce:</w:t>
      </w:r>
      <w:r w:rsidRPr="00EF2A9B">
        <w:rPr>
          <w:rFonts w:ascii="Arial" w:hAnsi="Arial" w:cs="Arial"/>
          <w:lang w:val="cs-CZ"/>
        </w:rPr>
        <w:t xml:space="preserve"> </w:t>
      </w:r>
      <w:r w:rsidRPr="00A91686">
        <w:rPr>
          <w:rFonts w:ascii="Arial" w:hAnsi="Arial" w:cs="Arial"/>
          <w:lang w:val="cs-CZ"/>
        </w:rPr>
        <w:t>CroxX GmbH &amp; Co.K</w:t>
      </w:r>
      <w:r w:rsidR="00825BF5">
        <w:rPr>
          <w:rFonts w:ascii="Arial" w:hAnsi="Arial" w:cs="Arial"/>
          <w:lang w:val="cs-CZ"/>
        </w:rPr>
        <w:t>G</w:t>
      </w:r>
      <w:r w:rsidRPr="00EF2A9B">
        <w:rPr>
          <w:rFonts w:ascii="Arial" w:hAnsi="Arial" w:cs="Arial"/>
          <w:lang w:val="cs-CZ"/>
        </w:rPr>
        <w:t>., 4815</w:t>
      </w:r>
      <w:r>
        <w:rPr>
          <w:rFonts w:ascii="Arial" w:hAnsi="Arial" w:cs="Arial"/>
          <w:lang w:val="cs-CZ"/>
        </w:rPr>
        <w:t>3</w:t>
      </w:r>
      <w:r w:rsidRPr="00EF2A9B">
        <w:rPr>
          <w:rFonts w:ascii="Arial" w:hAnsi="Arial" w:cs="Arial"/>
          <w:lang w:val="cs-CZ"/>
        </w:rPr>
        <w:t xml:space="preserve"> Münster, Německo</w:t>
      </w:r>
    </w:p>
    <w:p w14:paraId="4614A989" w14:textId="77777777" w:rsidR="00CC45D7" w:rsidRPr="00EF2A9B" w:rsidRDefault="00CC45D7" w:rsidP="00CC45D7">
      <w:pPr>
        <w:pStyle w:val="Zkladntext"/>
        <w:spacing w:before="193"/>
        <w:ind w:left="0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Registra</w:t>
      </w:r>
      <w:r w:rsidRPr="00EF2A9B">
        <w:rPr>
          <w:rFonts w:ascii="Arial" w:hAnsi="Arial" w:cs="Arial"/>
          <w:b/>
          <w:lang w:val="cs-CZ"/>
        </w:rPr>
        <w:t xml:space="preserve">ční číslo: </w:t>
      </w:r>
    </w:p>
    <w:p w14:paraId="5B56DF6D" w14:textId="77777777" w:rsidR="00BD4A1A" w:rsidRPr="008D571A" w:rsidRDefault="00BD4A1A" w:rsidP="008D571A">
      <w:pPr>
        <w:pStyle w:val="Zkladntext"/>
        <w:ind w:left="0"/>
        <w:jc w:val="both"/>
        <w:rPr>
          <w:rFonts w:ascii="Arial" w:hAnsi="Arial" w:cs="Arial"/>
          <w:lang w:val="cs-CZ"/>
        </w:rPr>
      </w:pPr>
    </w:p>
    <w:p w14:paraId="2EC64625" w14:textId="77777777" w:rsidR="00BD4A1A" w:rsidRPr="008D571A" w:rsidRDefault="004E6C95" w:rsidP="008D571A">
      <w:pPr>
        <w:pStyle w:val="Zkladntext"/>
        <w:spacing w:before="134"/>
        <w:ind w:left="0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lang w:val="cs-CZ"/>
        </w:rPr>
        <w:t>Chemické a fyzikální vlastnosti:</w:t>
      </w:r>
    </w:p>
    <w:p w14:paraId="077DC25A" w14:textId="77777777" w:rsidR="00BD4A1A" w:rsidRPr="008D571A" w:rsidRDefault="00BD4A1A" w:rsidP="008D571A">
      <w:pPr>
        <w:pStyle w:val="Zkladntext"/>
        <w:spacing w:before="5"/>
        <w:ind w:left="0"/>
        <w:jc w:val="both"/>
        <w:rPr>
          <w:rFonts w:ascii="Arial" w:hAnsi="Arial" w:cs="Arial"/>
          <w:lang w:val="cs-CZ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6"/>
        <w:gridCol w:w="2410"/>
      </w:tblGrid>
      <w:tr w:rsidR="00BD4A1A" w:rsidRPr="008D571A" w14:paraId="63ABCE41" w14:textId="77777777" w:rsidTr="009F5040">
        <w:trPr>
          <w:trHeight w:val="268"/>
        </w:trPr>
        <w:tc>
          <w:tcPr>
            <w:tcW w:w="5696" w:type="dxa"/>
          </w:tcPr>
          <w:p w14:paraId="7E95A00D" w14:textId="77777777" w:rsidR="00BD4A1A" w:rsidRPr="008D571A" w:rsidRDefault="004E6C95" w:rsidP="008D571A">
            <w:pPr>
              <w:pStyle w:val="TableParagraph"/>
              <w:spacing w:line="246" w:lineRule="exact"/>
              <w:jc w:val="both"/>
              <w:rPr>
                <w:rFonts w:ascii="Arial" w:hAnsi="Arial" w:cs="Arial"/>
                <w:lang w:val="cs-CZ"/>
              </w:rPr>
            </w:pPr>
            <w:r w:rsidRPr="008D571A">
              <w:rPr>
                <w:rFonts w:ascii="Arial" w:hAnsi="Arial" w:cs="Arial"/>
                <w:lang w:val="cs-CZ"/>
              </w:rPr>
              <w:t>Vlastnost</w:t>
            </w:r>
          </w:p>
        </w:tc>
        <w:tc>
          <w:tcPr>
            <w:tcW w:w="2410" w:type="dxa"/>
          </w:tcPr>
          <w:p w14:paraId="4D2A1D1D" w14:textId="77777777" w:rsidR="00BD4A1A" w:rsidRPr="008D571A" w:rsidRDefault="004E6C95" w:rsidP="008D571A">
            <w:pPr>
              <w:pStyle w:val="TableParagraph"/>
              <w:spacing w:line="246" w:lineRule="exact"/>
              <w:ind w:left="560" w:right="546"/>
              <w:jc w:val="both"/>
              <w:rPr>
                <w:rFonts w:ascii="Arial" w:hAnsi="Arial" w:cs="Arial"/>
                <w:lang w:val="cs-CZ"/>
              </w:rPr>
            </w:pPr>
            <w:r w:rsidRPr="008D571A">
              <w:rPr>
                <w:rFonts w:ascii="Arial" w:hAnsi="Arial" w:cs="Arial"/>
                <w:lang w:val="cs-CZ"/>
              </w:rPr>
              <w:t>Hodnota</w:t>
            </w:r>
          </w:p>
        </w:tc>
      </w:tr>
      <w:tr w:rsidR="00BD4A1A" w:rsidRPr="008D571A" w14:paraId="2229D793" w14:textId="77777777" w:rsidTr="009F5040">
        <w:trPr>
          <w:trHeight w:val="268"/>
        </w:trPr>
        <w:tc>
          <w:tcPr>
            <w:tcW w:w="5696" w:type="dxa"/>
          </w:tcPr>
          <w:p w14:paraId="511482F5" w14:textId="2BC14E57" w:rsidR="00BD4A1A" w:rsidRPr="008D571A" w:rsidRDefault="009F5040" w:rsidP="008D571A">
            <w:pPr>
              <w:pStyle w:val="TableParagraph"/>
              <w:spacing w:line="246" w:lineRule="exact"/>
              <w:jc w:val="both"/>
              <w:rPr>
                <w:rFonts w:ascii="Arial" w:hAnsi="Arial" w:cs="Arial"/>
                <w:lang w:val="cs-CZ"/>
              </w:rPr>
            </w:pPr>
            <w:r w:rsidRPr="008D571A">
              <w:rPr>
                <w:rFonts w:ascii="Arial" w:hAnsi="Arial" w:cs="Arial"/>
                <w:lang w:val="cs-CZ"/>
              </w:rPr>
              <w:t>NBPT</w:t>
            </w:r>
            <w:r w:rsidR="004E6C95" w:rsidRPr="008D571A">
              <w:rPr>
                <w:rFonts w:ascii="Arial" w:hAnsi="Arial" w:cs="Arial"/>
                <w:lang w:val="cs-CZ"/>
              </w:rPr>
              <w:t xml:space="preserve"> (</w:t>
            </w:r>
            <w:r w:rsidRPr="008D571A">
              <w:rPr>
                <w:rFonts w:ascii="Arial" w:hAnsi="Arial" w:cs="Arial"/>
                <w:lang w:val="cs-CZ"/>
              </w:rPr>
              <w:t>N</w:t>
            </w:r>
            <w:r w:rsidRPr="008D571A">
              <w:rPr>
                <w:rFonts w:ascii="Cambria Math" w:hAnsi="Cambria Math" w:cs="Cambria Math"/>
                <w:lang w:val="cs-CZ"/>
              </w:rPr>
              <w:t>‐</w:t>
            </w:r>
            <w:r w:rsidRPr="008D571A">
              <w:rPr>
                <w:rFonts w:ascii="Arial" w:hAnsi="Arial" w:cs="Arial"/>
                <w:lang w:val="cs-CZ"/>
              </w:rPr>
              <w:t>butyl</w:t>
            </w:r>
            <w:r w:rsidR="008D571A">
              <w:rPr>
                <w:rFonts w:ascii="Arial" w:hAnsi="Arial" w:cs="Arial"/>
                <w:lang w:val="cs-CZ"/>
              </w:rPr>
              <w:t>thiofosfortriamid</w:t>
            </w:r>
            <w:r w:rsidR="004E6C95" w:rsidRPr="008D571A">
              <w:rPr>
                <w:rFonts w:ascii="Arial" w:hAnsi="Arial" w:cs="Arial"/>
                <w:lang w:val="cs-CZ"/>
              </w:rPr>
              <w:t>) v %</w:t>
            </w:r>
          </w:p>
        </w:tc>
        <w:tc>
          <w:tcPr>
            <w:tcW w:w="2410" w:type="dxa"/>
          </w:tcPr>
          <w:p w14:paraId="1AF0C7B3" w14:textId="78044048" w:rsidR="00BD4A1A" w:rsidRPr="008D571A" w:rsidRDefault="009F5040" w:rsidP="008D571A">
            <w:pPr>
              <w:pStyle w:val="TableParagraph"/>
              <w:spacing w:line="246" w:lineRule="exact"/>
              <w:ind w:left="556" w:right="546"/>
              <w:jc w:val="both"/>
              <w:rPr>
                <w:rFonts w:ascii="Arial" w:hAnsi="Arial" w:cs="Arial"/>
                <w:lang w:val="cs-CZ"/>
              </w:rPr>
            </w:pPr>
            <w:r w:rsidRPr="008D571A">
              <w:rPr>
                <w:rFonts w:ascii="Arial" w:hAnsi="Arial" w:cs="Arial"/>
                <w:lang w:val="cs-CZ"/>
              </w:rPr>
              <w:t>25</w:t>
            </w:r>
          </w:p>
        </w:tc>
      </w:tr>
      <w:tr w:rsidR="005A2BF6" w:rsidRPr="008D571A" w14:paraId="11B71A6F" w14:textId="77777777" w:rsidTr="009F5040">
        <w:trPr>
          <w:trHeight w:val="270"/>
        </w:trPr>
        <w:tc>
          <w:tcPr>
            <w:tcW w:w="5696" w:type="dxa"/>
          </w:tcPr>
          <w:p w14:paraId="794764E6" w14:textId="31E73300" w:rsidR="005A2BF6" w:rsidRPr="008D571A" w:rsidRDefault="005A2BF6" w:rsidP="008D571A">
            <w:pPr>
              <w:pStyle w:val="TableParagraph"/>
              <w:spacing w:before="3" w:line="247" w:lineRule="exact"/>
              <w:jc w:val="both"/>
              <w:rPr>
                <w:rFonts w:ascii="Arial" w:hAnsi="Arial" w:cs="Arial"/>
                <w:position w:val="2"/>
                <w:lang w:val="cs-CZ"/>
              </w:rPr>
            </w:pPr>
            <w:r w:rsidRPr="008D571A">
              <w:rPr>
                <w:rFonts w:ascii="Arial" w:hAnsi="Arial" w:cs="Arial"/>
                <w:lang w:val="cs-CZ"/>
              </w:rPr>
              <w:t>Hustota v g/cm</w:t>
            </w:r>
            <w:r w:rsidRPr="008D571A">
              <w:rPr>
                <w:rFonts w:ascii="Arial" w:hAnsi="Arial" w:cs="Arial"/>
                <w:vertAlign w:val="superscript"/>
                <w:lang w:val="cs-CZ"/>
              </w:rPr>
              <w:t>3</w:t>
            </w:r>
            <w:r w:rsidR="008D571A">
              <w:rPr>
                <w:rFonts w:ascii="Arial" w:hAnsi="Arial" w:cs="Arial"/>
                <w:vertAlign w:val="superscript"/>
                <w:lang w:val="cs-CZ"/>
              </w:rPr>
              <w:t xml:space="preserve"> </w:t>
            </w:r>
            <w:r w:rsidRPr="008D571A">
              <w:rPr>
                <w:rFonts w:ascii="Arial" w:hAnsi="Arial" w:cs="Arial"/>
                <w:lang w:val="cs-CZ"/>
              </w:rPr>
              <w:t>min.</w:t>
            </w:r>
          </w:p>
        </w:tc>
        <w:tc>
          <w:tcPr>
            <w:tcW w:w="2410" w:type="dxa"/>
          </w:tcPr>
          <w:p w14:paraId="42F6D0DA" w14:textId="612767D7" w:rsidR="005A2BF6" w:rsidRPr="008D571A" w:rsidRDefault="005A2BF6" w:rsidP="008D571A">
            <w:pPr>
              <w:pStyle w:val="TableParagraph"/>
              <w:spacing w:before="4" w:line="246" w:lineRule="exact"/>
              <w:ind w:left="556" w:right="546"/>
              <w:jc w:val="both"/>
              <w:rPr>
                <w:rFonts w:ascii="Arial" w:hAnsi="Arial" w:cs="Arial"/>
                <w:lang w:val="cs-CZ"/>
              </w:rPr>
            </w:pPr>
            <w:r w:rsidRPr="008D571A">
              <w:rPr>
                <w:rFonts w:ascii="Arial" w:hAnsi="Arial" w:cs="Arial"/>
                <w:lang w:val="cs-CZ"/>
              </w:rPr>
              <w:t>1,</w:t>
            </w:r>
            <w:r w:rsidR="007E08F1" w:rsidRPr="008D571A">
              <w:rPr>
                <w:rFonts w:ascii="Arial" w:hAnsi="Arial" w:cs="Arial"/>
                <w:lang w:val="cs-CZ"/>
              </w:rPr>
              <w:t>02</w:t>
            </w:r>
          </w:p>
        </w:tc>
      </w:tr>
    </w:tbl>
    <w:p w14:paraId="6AA56F42" w14:textId="77777777" w:rsidR="00554811" w:rsidRPr="008D571A" w:rsidRDefault="00554811" w:rsidP="008D571A">
      <w:pPr>
        <w:pStyle w:val="Zkladntext"/>
        <w:spacing w:before="2" w:line="273" w:lineRule="auto"/>
        <w:ind w:right="570"/>
        <w:jc w:val="both"/>
        <w:rPr>
          <w:rFonts w:ascii="Arial" w:hAnsi="Arial" w:cs="Arial"/>
          <w:w w:val="95"/>
          <w:lang w:val="cs-CZ"/>
        </w:rPr>
      </w:pPr>
    </w:p>
    <w:p w14:paraId="292DDB9A" w14:textId="02EA1E9F" w:rsidR="00BD4A1A" w:rsidRPr="008D571A" w:rsidRDefault="004E6C95" w:rsidP="008D571A">
      <w:pPr>
        <w:pStyle w:val="Zkladntext"/>
        <w:spacing w:before="2" w:line="273" w:lineRule="auto"/>
        <w:ind w:left="0" w:right="570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w w:val="95"/>
          <w:lang w:val="cs-CZ"/>
        </w:rPr>
        <w:t>Obsah</w:t>
      </w:r>
      <w:r w:rsidRPr="008D571A">
        <w:rPr>
          <w:rFonts w:ascii="Arial" w:hAnsi="Arial" w:cs="Arial"/>
          <w:spacing w:val="-35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rizikových</w:t>
      </w:r>
      <w:r w:rsidRPr="008D571A">
        <w:rPr>
          <w:rFonts w:ascii="Arial" w:hAnsi="Arial" w:cs="Arial"/>
          <w:spacing w:val="-35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prvků</w:t>
      </w:r>
      <w:r w:rsidRPr="008D571A">
        <w:rPr>
          <w:rFonts w:ascii="Arial" w:hAnsi="Arial" w:cs="Arial"/>
          <w:spacing w:val="-35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splňuje</w:t>
      </w:r>
      <w:r w:rsidRPr="008D571A">
        <w:rPr>
          <w:rFonts w:ascii="Arial" w:hAnsi="Arial" w:cs="Arial"/>
          <w:spacing w:val="-33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zákonem</w:t>
      </w:r>
      <w:r w:rsidRPr="008D571A">
        <w:rPr>
          <w:rFonts w:ascii="Arial" w:hAnsi="Arial" w:cs="Arial"/>
          <w:spacing w:val="-34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stanovené</w:t>
      </w:r>
      <w:r w:rsidRPr="008D571A">
        <w:rPr>
          <w:rFonts w:ascii="Arial" w:hAnsi="Arial" w:cs="Arial"/>
          <w:spacing w:val="-34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limity</w:t>
      </w:r>
      <w:r w:rsidRPr="008D571A">
        <w:rPr>
          <w:rFonts w:ascii="Arial" w:hAnsi="Arial" w:cs="Arial"/>
          <w:spacing w:val="-35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v</w:t>
      </w:r>
      <w:r w:rsidRPr="008D571A">
        <w:rPr>
          <w:rFonts w:ascii="Arial" w:hAnsi="Arial" w:cs="Arial"/>
          <w:spacing w:val="-35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mg/kg:</w:t>
      </w:r>
      <w:r w:rsidRPr="008D571A">
        <w:rPr>
          <w:rFonts w:ascii="Arial" w:hAnsi="Arial" w:cs="Arial"/>
          <w:spacing w:val="-33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kadmium</w:t>
      </w:r>
      <w:r w:rsidRPr="008D571A">
        <w:rPr>
          <w:rFonts w:ascii="Arial" w:hAnsi="Arial" w:cs="Arial"/>
          <w:spacing w:val="-34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1,</w:t>
      </w:r>
      <w:r w:rsidRPr="008D571A">
        <w:rPr>
          <w:rFonts w:ascii="Arial" w:hAnsi="Arial" w:cs="Arial"/>
          <w:spacing w:val="-36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olovo</w:t>
      </w:r>
      <w:r w:rsidRPr="008D571A">
        <w:rPr>
          <w:rFonts w:ascii="Arial" w:hAnsi="Arial" w:cs="Arial"/>
          <w:spacing w:val="-35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10,</w:t>
      </w:r>
      <w:r w:rsidRPr="008D571A">
        <w:rPr>
          <w:rFonts w:ascii="Arial" w:hAnsi="Arial" w:cs="Arial"/>
          <w:spacing w:val="-34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rtuť</w:t>
      </w:r>
      <w:r w:rsidRPr="008D571A">
        <w:rPr>
          <w:rFonts w:ascii="Arial" w:hAnsi="Arial" w:cs="Arial"/>
          <w:spacing w:val="-35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 xml:space="preserve">1, </w:t>
      </w:r>
      <w:r w:rsidRPr="008D571A">
        <w:rPr>
          <w:rFonts w:ascii="Arial" w:hAnsi="Arial" w:cs="Arial"/>
          <w:lang w:val="cs-CZ"/>
        </w:rPr>
        <w:t>arzen</w:t>
      </w:r>
      <w:r w:rsidRPr="008D571A">
        <w:rPr>
          <w:rFonts w:ascii="Arial" w:hAnsi="Arial" w:cs="Arial"/>
          <w:spacing w:val="-20"/>
          <w:lang w:val="cs-CZ"/>
        </w:rPr>
        <w:t xml:space="preserve"> </w:t>
      </w:r>
      <w:r w:rsidRPr="008D571A">
        <w:rPr>
          <w:rFonts w:ascii="Arial" w:hAnsi="Arial" w:cs="Arial"/>
          <w:lang w:val="cs-CZ"/>
        </w:rPr>
        <w:t>20,</w:t>
      </w:r>
      <w:r w:rsidRPr="008D571A">
        <w:rPr>
          <w:rFonts w:ascii="Arial" w:hAnsi="Arial" w:cs="Arial"/>
          <w:spacing w:val="-18"/>
          <w:lang w:val="cs-CZ"/>
        </w:rPr>
        <w:t xml:space="preserve"> </w:t>
      </w:r>
      <w:r w:rsidRPr="008D571A">
        <w:rPr>
          <w:rFonts w:ascii="Arial" w:hAnsi="Arial" w:cs="Arial"/>
          <w:lang w:val="cs-CZ"/>
        </w:rPr>
        <w:t>chrom</w:t>
      </w:r>
      <w:r w:rsidRPr="008D571A">
        <w:rPr>
          <w:rFonts w:ascii="Arial" w:hAnsi="Arial" w:cs="Arial"/>
          <w:spacing w:val="-18"/>
          <w:lang w:val="cs-CZ"/>
        </w:rPr>
        <w:t xml:space="preserve"> </w:t>
      </w:r>
      <w:r w:rsidRPr="008D571A">
        <w:rPr>
          <w:rFonts w:ascii="Arial" w:hAnsi="Arial" w:cs="Arial"/>
          <w:lang w:val="cs-CZ"/>
        </w:rPr>
        <w:t>50.</w:t>
      </w:r>
    </w:p>
    <w:p w14:paraId="19907A53" w14:textId="5739A590" w:rsidR="009F5040" w:rsidRPr="008D571A" w:rsidRDefault="009F5040" w:rsidP="008D571A">
      <w:pPr>
        <w:pStyle w:val="Zkladntext"/>
        <w:spacing w:before="2" w:line="273" w:lineRule="auto"/>
        <w:ind w:right="570"/>
        <w:jc w:val="both"/>
        <w:rPr>
          <w:rFonts w:ascii="Arial" w:hAnsi="Arial" w:cs="Arial"/>
          <w:lang w:val="cs-CZ"/>
        </w:rPr>
      </w:pPr>
    </w:p>
    <w:p w14:paraId="759D9DBF" w14:textId="6AB6D1F0" w:rsidR="009F5040" w:rsidRPr="008D571A" w:rsidRDefault="00C645B6" w:rsidP="008D571A">
      <w:pPr>
        <w:pStyle w:val="Zkladntext"/>
        <w:spacing w:before="2" w:line="273" w:lineRule="auto"/>
        <w:ind w:left="0" w:right="570"/>
        <w:jc w:val="both"/>
        <w:rPr>
          <w:rFonts w:ascii="Arial" w:hAnsi="Arial" w:cs="Arial"/>
          <w:lang w:val="cs-CZ"/>
        </w:rPr>
      </w:pPr>
      <w:bookmarkStart w:id="1" w:name="_Hlk55996745"/>
      <w:r>
        <w:rPr>
          <w:rFonts w:ascii="Arial" w:hAnsi="Arial" w:cs="Arial"/>
          <w:lang w:val="cs-CZ"/>
        </w:rPr>
        <w:t xml:space="preserve">UREAFIN </w:t>
      </w:r>
      <w:r w:rsidR="00CC45D7">
        <w:rPr>
          <w:rFonts w:ascii="Arial" w:hAnsi="Arial" w:cs="Arial"/>
          <w:lang w:val="cs-CZ"/>
        </w:rPr>
        <w:t>NBPT</w:t>
      </w:r>
      <w:bookmarkEnd w:id="1"/>
      <w:r w:rsidRPr="00C645B6">
        <w:rPr>
          <w:rFonts w:ascii="Arial" w:hAnsi="Arial" w:cs="Arial"/>
          <w:lang w:val="cs-CZ"/>
        </w:rPr>
        <w:t>®</w:t>
      </w:r>
      <w:r w:rsidR="008D571A">
        <w:rPr>
          <w:rFonts w:ascii="Arial" w:hAnsi="Arial" w:cs="Arial"/>
          <w:lang w:val="cs-CZ"/>
        </w:rPr>
        <w:t xml:space="preserve"> </w:t>
      </w:r>
      <w:r w:rsidR="009F5040" w:rsidRPr="008D571A">
        <w:rPr>
          <w:rFonts w:ascii="Arial" w:hAnsi="Arial" w:cs="Arial"/>
          <w:lang w:val="cs-CZ"/>
        </w:rPr>
        <w:t>je pomocná půdní látka, která inhibuje aktivitu enzymu ureáza a tím zpomaluje rozklad amidického dusíku na amonia</w:t>
      </w:r>
      <w:r w:rsidR="00517EFA" w:rsidRPr="008D571A">
        <w:rPr>
          <w:rFonts w:ascii="Arial" w:hAnsi="Arial" w:cs="Arial"/>
          <w:lang w:val="cs-CZ"/>
        </w:rPr>
        <w:t>k, oxid uhličitý a vodu.</w:t>
      </w:r>
    </w:p>
    <w:p w14:paraId="6A1232F4" w14:textId="77777777" w:rsidR="008D571A" w:rsidRDefault="008D571A" w:rsidP="008D571A">
      <w:pPr>
        <w:pStyle w:val="Zkladntext"/>
        <w:jc w:val="both"/>
        <w:rPr>
          <w:rFonts w:ascii="Arial" w:hAnsi="Arial" w:cs="Arial"/>
          <w:b/>
          <w:bCs/>
          <w:w w:val="95"/>
          <w:lang w:val="cs-CZ"/>
        </w:rPr>
      </w:pPr>
    </w:p>
    <w:p w14:paraId="5F4E713E" w14:textId="73CE0B0E" w:rsidR="00BD4A1A" w:rsidRPr="008D571A" w:rsidRDefault="008D571A" w:rsidP="008D571A">
      <w:pPr>
        <w:pStyle w:val="Zkladntext"/>
        <w:ind w:left="0"/>
        <w:jc w:val="both"/>
        <w:rPr>
          <w:rFonts w:ascii="Arial" w:hAnsi="Arial" w:cs="Arial"/>
          <w:b/>
          <w:bCs/>
          <w:lang w:val="cs-CZ"/>
        </w:rPr>
      </w:pPr>
      <w:r w:rsidRPr="00EF2A9B">
        <w:rPr>
          <w:rFonts w:ascii="Arial" w:hAnsi="Arial" w:cs="Arial"/>
          <w:b/>
          <w:bCs/>
          <w:w w:val="95"/>
          <w:lang w:val="cs-CZ"/>
        </w:rPr>
        <w:t>Rozsah</w:t>
      </w:r>
      <w:r w:rsidRPr="00EF2A9B">
        <w:rPr>
          <w:rFonts w:ascii="Arial" w:hAnsi="Arial" w:cs="Arial"/>
          <w:b/>
          <w:bCs/>
          <w:spacing w:val="-24"/>
          <w:w w:val="95"/>
          <w:lang w:val="cs-CZ"/>
        </w:rPr>
        <w:t xml:space="preserve"> </w:t>
      </w:r>
      <w:r w:rsidRPr="00EF2A9B">
        <w:rPr>
          <w:rFonts w:ascii="Arial" w:hAnsi="Arial" w:cs="Arial"/>
          <w:b/>
          <w:bCs/>
          <w:w w:val="95"/>
          <w:lang w:val="cs-CZ"/>
        </w:rPr>
        <w:t>a</w:t>
      </w:r>
      <w:r w:rsidRPr="00EF2A9B">
        <w:rPr>
          <w:rFonts w:ascii="Arial" w:hAnsi="Arial" w:cs="Arial"/>
          <w:b/>
          <w:bCs/>
          <w:spacing w:val="-25"/>
          <w:w w:val="95"/>
          <w:lang w:val="cs-CZ"/>
        </w:rPr>
        <w:t xml:space="preserve"> </w:t>
      </w:r>
      <w:r w:rsidRPr="00EF2A9B">
        <w:rPr>
          <w:rFonts w:ascii="Arial" w:hAnsi="Arial" w:cs="Arial"/>
          <w:b/>
          <w:bCs/>
          <w:w w:val="95"/>
          <w:lang w:val="cs-CZ"/>
        </w:rPr>
        <w:t>způsob</w:t>
      </w:r>
      <w:r w:rsidRPr="00EF2A9B">
        <w:rPr>
          <w:rFonts w:ascii="Arial" w:hAnsi="Arial" w:cs="Arial"/>
          <w:b/>
          <w:bCs/>
          <w:spacing w:val="-24"/>
          <w:w w:val="95"/>
          <w:lang w:val="cs-CZ"/>
        </w:rPr>
        <w:t xml:space="preserve"> </w:t>
      </w:r>
      <w:r w:rsidRPr="00EF2A9B">
        <w:rPr>
          <w:rFonts w:ascii="Arial" w:hAnsi="Arial" w:cs="Arial"/>
          <w:b/>
          <w:bCs/>
          <w:w w:val="95"/>
          <w:lang w:val="cs-CZ"/>
        </w:rPr>
        <w:t>použití:</w:t>
      </w:r>
    </w:p>
    <w:p w14:paraId="540483B5" w14:textId="15448800" w:rsidR="003F6C69" w:rsidRPr="008D571A" w:rsidRDefault="00C645B6" w:rsidP="008D571A">
      <w:pPr>
        <w:pStyle w:val="Zkladntext"/>
        <w:spacing w:before="195" w:line="273" w:lineRule="auto"/>
        <w:ind w:left="0"/>
        <w:jc w:val="both"/>
        <w:rPr>
          <w:rFonts w:ascii="Arial" w:hAnsi="Arial" w:cs="Arial"/>
          <w:w w:val="95"/>
          <w:lang w:val="cs-CZ"/>
        </w:rPr>
      </w:pPr>
      <w:r w:rsidRPr="00C645B6">
        <w:rPr>
          <w:rFonts w:ascii="Arial" w:hAnsi="Arial" w:cs="Arial"/>
          <w:w w:val="95"/>
          <w:lang w:val="cs-CZ"/>
        </w:rPr>
        <w:t xml:space="preserve">UREAFIN NBPT® </w:t>
      </w:r>
      <w:r w:rsidR="004E6C95" w:rsidRPr="008D571A">
        <w:rPr>
          <w:rFonts w:ascii="Arial" w:hAnsi="Arial" w:cs="Arial"/>
          <w:w w:val="95"/>
          <w:lang w:val="cs-CZ"/>
        </w:rPr>
        <w:t>(inhibitor</w:t>
      </w:r>
      <w:r w:rsidR="009F5040" w:rsidRPr="008D571A">
        <w:rPr>
          <w:rFonts w:ascii="Arial" w:hAnsi="Arial" w:cs="Arial"/>
          <w:w w:val="95"/>
          <w:lang w:val="cs-CZ"/>
        </w:rPr>
        <w:t xml:space="preserve"> ureázy</w:t>
      </w:r>
      <w:r w:rsidR="004E6C95" w:rsidRPr="008D571A">
        <w:rPr>
          <w:rFonts w:ascii="Arial" w:hAnsi="Arial" w:cs="Arial"/>
          <w:w w:val="95"/>
          <w:lang w:val="cs-CZ"/>
        </w:rPr>
        <w:t>)</w:t>
      </w:r>
      <w:r w:rsidR="004E6C95" w:rsidRPr="008D571A">
        <w:rPr>
          <w:rFonts w:ascii="Arial" w:hAnsi="Arial" w:cs="Arial"/>
          <w:spacing w:val="-32"/>
          <w:w w:val="95"/>
          <w:lang w:val="cs-CZ"/>
        </w:rPr>
        <w:t xml:space="preserve"> </w:t>
      </w:r>
      <w:r w:rsidR="009F5040" w:rsidRPr="008D571A">
        <w:rPr>
          <w:rFonts w:ascii="Arial" w:hAnsi="Arial" w:cs="Arial"/>
          <w:w w:val="95"/>
          <w:lang w:val="cs-CZ"/>
        </w:rPr>
        <w:t>je určen především pro použití s koncentrovanými kapalnými hnojivy typu DAM a SAM</w:t>
      </w:r>
      <w:r w:rsidR="00517EFA" w:rsidRPr="008D571A">
        <w:rPr>
          <w:rFonts w:ascii="Arial" w:hAnsi="Arial" w:cs="Arial"/>
          <w:w w:val="95"/>
          <w:lang w:val="cs-CZ"/>
        </w:rPr>
        <w:t>,</w:t>
      </w:r>
      <w:r w:rsidR="00517EFA" w:rsidRPr="008D571A">
        <w:rPr>
          <w:rFonts w:ascii="Arial" w:hAnsi="Arial" w:cs="Arial"/>
          <w:lang w:val="cs-CZ"/>
        </w:rPr>
        <w:t xml:space="preserve"> </w:t>
      </w:r>
      <w:r w:rsidR="00517EFA" w:rsidRPr="008D571A">
        <w:rPr>
          <w:rFonts w:ascii="Arial" w:hAnsi="Arial" w:cs="Arial"/>
          <w:w w:val="95"/>
          <w:lang w:val="cs-CZ"/>
        </w:rPr>
        <w:t>SADAM apod., resp. k vodním roztokům močoviny, ke kterým se přidá těsně před aplikací přidá</w:t>
      </w:r>
      <w:r w:rsidR="006228C5" w:rsidRPr="008D571A">
        <w:rPr>
          <w:rFonts w:ascii="Arial" w:hAnsi="Arial" w:cs="Arial"/>
          <w:w w:val="95"/>
          <w:lang w:val="cs-CZ"/>
        </w:rPr>
        <w:t xml:space="preserve">. </w:t>
      </w:r>
      <w:r w:rsidR="009F5040" w:rsidRPr="008D571A">
        <w:rPr>
          <w:rFonts w:ascii="Arial" w:hAnsi="Arial" w:cs="Arial"/>
          <w:w w:val="95"/>
          <w:lang w:val="cs-CZ"/>
        </w:rPr>
        <w:t>Směs s hnojivy typu DAM</w:t>
      </w:r>
      <w:r w:rsidR="006228C5" w:rsidRPr="008D571A">
        <w:rPr>
          <w:rFonts w:ascii="Arial" w:hAnsi="Arial" w:cs="Arial"/>
          <w:w w:val="95"/>
          <w:lang w:val="cs-CZ"/>
        </w:rPr>
        <w:t>,</w:t>
      </w:r>
      <w:r w:rsidR="009F5040" w:rsidRPr="008D571A">
        <w:rPr>
          <w:rFonts w:ascii="Arial" w:hAnsi="Arial" w:cs="Arial"/>
          <w:w w:val="95"/>
          <w:lang w:val="cs-CZ"/>
        </w:rPr>
        <w:t xml:space="preserve"> SAM </w:t>
      </w:r>
      <w:r w:rsidR="008D571A">
        <w:rPr>
          <w:rFonts w:ascii="Arial" w:hAnsi="Arial" w:cs="Arial"/>
          <w:w w:val="95"/>
          <w:lang w:val="cs-CZ"/>
        </w:rPr>
        <w:t>atd</w:t>
      </w:r>
      <w:r w:rsidR="006228C5" w:rsidRPr="008D571A">
        <w:rPr>
          <w:rFonts w:ascii="Arial" w:hAnsi="Arial" w:cs="Arial"/>
          <w:w w:val="95"/>
          <w:lang w:val="cs-CZ"/>
        </w:rPr>
        <w:t xml:space="preserve">. </w:t>
      </w:r>
      <w:r w:rsidR="009F5040" w:rsidRPr="008D571A">
        <w:rPr>
          <w:rFonts w:ascii="Arial" w:hAnsi="Arial" w:cs="Arial"/>
          <w:w w:val="95"/>
          <w:lang w:val="cs-CZ"/>
        </w:rPr>
        <w:t xml:space="preserve">může být bez ovlivnění účinnosti přípravku použita do 7 dnů po přidání přípravku. V případě obsahu fosforu v koncentrovaném kapalném hnojivu spotřebujte směs do 1 dne po namíchání. </w:t>
      </w:r>
    </w:p>
    <w:p w14:paraId="0508D304" w14:textId="22296288" w:rsidR="00217DE9" w:rsidRPr="00AD33C0" w:rsidRDefault="00217DE9" w:rsidP="00C7405A">
      <w:pPr>
        <w:pStyle w:val="Zkladntext"/>
        <w:spacing w:before="195" w:line="273" w:lineRule="auto"/>
        <w:jc w:val="both"/>
        <w:rPr>
          <w:rFonts w:ascii="Arial" w:hAnsi="Arial" w:cs="Arial"/>
          <w:b/>
          <w:bCs/>
          <w:w w:val="95"/>
          <w:lang w:val="cs-CZ"/>
        </w:rPr>
      </w:pPr>
      <w:r w:rsidRPr="00AD33C0">
        <w:rPr>
          <w:rFonts w:ascii="Arial" w:hAnsi="Arial" w:cs="Arial"/>
          <w:b/>
          <w:bCs/>
          <w:w w:val="95"/>
          <w:lang w:val="cs-CZ"/>
        </w:rPr>
        <w:t>Mimo aplikací s kapalnými hnojivy může být též použit k rovnoměrnému nanesením na povrch granulí pevných hnojiv s obsahem amidického dusíku.</w:t>
      </w:r>
      <w:r w:rsidR="00C7405A" w:rsidRPr="00AD33C0">
        <w:rPr>
          <w:rFonts w:ascii="Arial" w:hAnsi="Arial" w:cs="Arial"/>
          <w:b/>
          <w:bCs/>
          <w:w w:val="95"/>
          <w:lang w:val="cs-CZ"/>
        </w:rPr>
        <w:t xml:space="preserve"> </w:t>
      </w:r>
    </w:p>
    <w:p w14:paraId="3F285646" w14:textId="77777777" w:rsidR="00C7405A" w:rsidRPr="00733463" w:rsidRDefault="00217DE9" w:rsidP="008D571A">
      <w:pPr>
        <w:pStyle w:val="Zkladntext"/>
        <w:spacing w:before="195" w:line="273" w:lineRule="auto"/>
        <w:ind w:left="0"/>
        <w:jc w:val="both"/>
        <w:rPr>
          <w:rFonts w:ascii="Arial" w:hAnsi="Arial" w:cs="Arial"/>
          <w:w w:val="95"/>
          <w:lang w:val="cs-CZ"/>
        </w:rPr>
      </w:pPr>
      <w:r w:rsidRPr="008D571A">
        <w:rPr>
          <w:rFonts w:ascii="Arial" w:hAnsi="Arial" w:cs="Arial"/>
          <w:w w:val="95"/>
          <w:lang w:val="cs-CZ"/>
        </w:rPr>
        <w:t>Doporučené množství přípravku se rovnoměrně nanese na povrch granulí pevných hnojiv, obsahujících amidický dusík a to nejdéle 120 dnů před aplikací granulovaných hnojiv.</w:t>
      </w:r>
      <w:r w:rsidR="00C7405A" w:rsidRPr="00733463">
        <w:rPr>
          <w:rFonts w:ascii="Arial" w:hAnsi="Arial" w:cs="Arial"/>
          <w:w w:val="95"/>
          <w:lang w:val="cs-CZ"/>
        </w:rPr>
        <w:t xml:space="preserve"> </w:t>
      </w:r>
    </w:p>
    <w:p w14:paraId="63C89A63" w14:textId="2D81D67C" w:rsidR="00C7405A" w:rsidRPr="00AD33C0" w:rsidRDefault="00C7405A" w:rsidP="008D571A">
      <w:pPr>
        <w:pStyle w:val="Zkladntext"/>
        <w:spacing w:before="195" w:line="273" w:lineRule="auto"/>
        <w:ind w:left="0"/>
        <w:jc w:val="both"/>
        <w:rPr>
          <w:rFonts w:ascii="Arial" w:hAnsi="Arial" w:cs="Arial"/>
          <w:b/>
          <w:bCs/>
          <w:w w:val="95"/>
          <w:lang w:val="cs-CZ"/>
        </w:rPr>
      </w:pPr>
      <w:r w:rsidRPr="00AD33C0">
        <w:rPr>
          <w:rFonts w:ascii="Arial" w:hAnsi="Arial" w:cs="Arial"/>
          <w:b/>
          <w:bCs/>
          <w:w w:val="95"/>
          <w:lang w:val="cs-CZ"/>
        </w:rPr>
        <w:t>Dále lze přípravek použít pro</w:t>
      </w:r>
      <w:r w:rsidR="00ED7397">
        <w:rPr>
          <w:rFonts w:ascii="Arial" w:hAnsi="Arial" w:cs="Arial"/>
          <w:b/>
          <w:bCs/>
          <w:w w:val="95"/>
          <w:lang w:val="cs-CZ"/>
        </w:rPr>
        <w:t xml:space="preserve"> dělenou</w:t>
      </w:r>
      <w:r w:rsidRPr="00AD33C0">
        <w:rPr>
          <w:rFonts w:ascii="Arial" w:hAnsi="Arial" w:cs="Arial"/>
          <w:b/>
          <w:bCs/>
          <w:w w:val="95"/>
          <w:lang w:val="cs-CZ"/>
        </w:rPr>
        <w:t xml:space="preserve"> aplikaci na granulovanou močovinu</w:t>
      </w:r>
    </w:p>
    <w:p w14:paraId="08BD7EF8" w14:textId="656AECAB" w:rsidR="00C7405A" w:rsidRPr="00733463" w:rsidRDefault="00C7405A" w:rsidP="008D571A">
      <w:pPr>
        <w:pStyle w:val="Zkladntext"/>
        <w:spacing w:before="195" w:line="273" w:lineRule="auto"/>
        <w:ind w:left="0"/>
        <w:jc w:val="both"/>
        <w:rPr>
          <w:rFonts w:ascii="Arial" w:hAnsi="Arial" w:cs="Arial"/>
          <w:w w:val="95"/>
          <w:lang w:val="cs-CZ"/>
        </w:rPr>
      </w:pPr>
      <w:r w:rsidRPr="00733463">
        <w:rPr>
          <w:rFonts w:ascii="Arial" w:hAnsi="Arial" w:cs="Arial"/>
          <w:w w:val="95"/>
          <w:lang w:val="cs-CZ"/>
        </w:rPr>
        <w:t xml:space="preserve">Přípravek </w:t>
      </w:r>
      <w:r w:rsidR="00C645B6" w:rsidRPr="00C645B6">
        <w:rPr>
          <w:rFonts w:ascii="Arial" w:hAnsi="Arial" w:cs="Arial"/>
          <w:w w:val="95"/>
          <w:lang w:val="cs-CZ"/>
        </w:rPr>
        <w:t xml:space="preserve">UREAFIN NBPT® </w:t>
      </w:r>
      <w:r w:rsidRPr="00733463">
        <w:rPr>
          <w:rFonts w:ascii="Arial" w:hAnsi="Arial" w:cs="Arial"/>
          <w:w w:val="95"/>
          <w:lang w:val="cs-CZ"/>
        </w:rPr>
        <w:t xml:space="preserve">se aplikuje jeden den před nebo jeden den po aplikaci granulované močoviny. Nejvyšší účinnosti je dosaženo aplikací bezprostředně před nebo po aplikaci močoviny. </w:t>
      </w:r>
    </w:p>
    <w:p w14:paraId="2820E69C" w14:textId="35598114" w:rsidR="00C7405A" w:rsidRDefault="00C7405A" w:rsidP="008D571A">
      <w:pPr>
        <w:pStyle w:val="Zkladntext"/>
        <w:spacing w:before="195" w:line="273" w:lineRule="auto"/>
        <w:ind w:left="0"/>
        <w:jc w:val="both"/>
        <w:rPr>
          <w:rFonts w:ascii="Arial" w:hAnsi="Arial" w:cs="Arial"/>
          <w:w w:val="95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343"/>
      </w:tblGrid>
      <w:tr w:rsidR="00C7405A" w14:paraId="1F20A89C" w14:textId="77777777" w:rsidTr="00AD33C0">
        <w:tc>
          <w:tcPr>
            <w:tcW w:w="4957" w:type="dxa"/>
          </w:tcPr>
          <w:p w14:paraId="1FCCCFD0" w14:textId="6B10FF18" w:rsidR="00C7405A" w:rsidRPr="00AD33C0" w:rsidRDefault="00C7405A" w:rsidP="008D571A">
            <w:pPr>
              <w:pStyle w:val="Zkladntext"/>
              <w:spacing w:before="195" w:line="273" w:lineRule="auto"/>
              <w:ind w:left="0"/>
              <w:jc w:val="both"/>
              <w:rPr>
                <w:rFonts w:ascii="Arial" w:hAnsi="Arial" w:cs="Arial"/>
                <w:b/>
                <w:bCs/>
                <w:w w:val="95"/>
              </w:rPr>
            </w:pPr>
            <w:r w:rsidRPr="00AD33C0">
              <w:rPr>
                <w:rFonts w:ascii="Arial" w:hAnsi="Arial" w:cs="Arial"/>
                <w:b/>
                <w:bCs/>
                <w:w w:val="95"/>
              </w:rPr>
              <w:t>Aplikované množství močovinového N (kg/ha)</w:t>
            </w:r>
          </w:p>
        </w:tc>
        <w:tc>
          <w:tcPr>
            <w:tcW w:w="4343" w:type="dxa"/>
          </w:tcPr>
          <w:p w14:paraId="0F4D2F6A" w14:textId="6968B584" w:rsidR="00C7405A" w:rsidRPr="00AD33C0" w:rsidRDefault="00C7405A" w:rsidP="008D571A">
            <w:pPr>
              <w:pStyle w:val="Zkladntext"/>
              <w:spacing w:before="195" w:line="273" w:lineRule="auto"/>
              <w:ind w:left="0"/>
              <w:jc w:val="both"/>
              <w:rPr>
                <w:rFonts w:ascii="Arial" w:hAnsi="Arial" w:cs="Arial"/>
                <w:b/>
                <w:bCs/>
                <w:w w:val="95"/>
              </w:rPr>
            </w:pPr>
            <w:r w:rsidRPr="00AD33C0">
              <w:rPr>
                <w:rFonts w:ascii="Arial" w:hAnsi="Arial" w:cs="Arial"/>
                <w:b/>
                <w:bCs/>
                <w:w w:val="95"/>
              </w:rPr>
              <w:t xml:space="preserve">Dávka - </w:t>
            </w:r>
            <w:r w:rsidR="00C645B6" w:rsidRPr="00AD33C0">
              <w:rPr>
                <w:rFonts w:ascii="Arial" w:hAnsi="Arial" w:cs="Arial"/>
                <w:b/>
                <w:bCs/>
                <w:w w:val="95"/>
                <w:lang w:val="cs-CZ"/>
              </w:rPr>
              <w:t xml:space="preserve">UREAFIN NBPT® </w:t>
            </w:r>
            <w:r w:rsidRPr="00AD33C0">
              <w:rPr>
                <w:rFonts w:ascii="Arial" w:hAnsi="Arial" w:cs="Arial"/>
                <w:b/>
                <w:bCs/>
                <w:w w:val="95"/>
              </w:rPr>
              <w:t>(l/ha)</w:t>
            </w:r>
          </w:p>
        </w:tc>
      </w:tr>
      <w:tr w:rsidR="00C7405A" w14:paraId="7D0BD781" w14:textId="77777777" w:rsidTr="00AD33C0">
        <w:tc>
          <w:tcPr>
            <w:tcW w:w="4957" w:type="dxa"/>
          </w:tcPr>
          <w:p w14:paraId="42F13DDE" w14:textId="452F0DCA" w:rsidR="00C7405A" w:rsidRDefault="00C7405A" w:rsidP="008D571A">
            <w:pPr>
              <w:pStyle w:val="Zkladntext"/>
              <w:spacing w:before="195" w:line="273" w:lineRule="auto"/>
              <w:ind w:left="0"/>
              <w:jc w:val="both"/>
              <w:rPr>
                <w:rFonts w:ascii="Arial" w:hAnsi="Arial" w:cs="Arial"/>
                <w:w w:val="95"/>
              </w:rPr>
            </w:pPr>
            <w:r w:rsidRPr="00C7405A">
              <w:rPr>
                <w:rFonts w:ascii="Arial" w:hAnsi="Arial" w:cs="Arial"/>
                <w:w w:val="95"/>
              </w:rPr>
              <w:t>&lt; 50</w:t>
            </w:r>
          </w:p>
        </w:tc>
        <w:tc>
          <w:tcPr>
            <w:tcW w:w="4343" w:type="dxa"/>
          </w:tcPr>
          <w:p w14:paraId="3BDF3548" w14:textId="4A9A88D8" w:rsidR="00C7405A" w:rsidRDefault="00C7405A" w:rsidP="008D571A">
            <w:pPr>
              <w:pStyle w:val="Zkladntext"/>
              <w:spacing w:before="195" w:line="273" w:lineRule="auto"/>
              <w:ind w:left="0"/>
              <w:jc w:val="both"/>
              <w:rPr>
                <w:rFonts w:ascii="Arial" w:hAnsi="Arial" w:cs="Arial"/>
                <w:w w:val="95"/>
              </w:rPr>
            </w:pPr>
            <w:r w:rsidRPr="00C7405A">
              <w:rPr>
                <w:rFonts w:ascii="Arial" w:hAnsi="Arial" w:cs="Arial"/>
                <w:w w:val="95"/>
              </w:rPr>
              <w:t>0,8</w:t>
            </w:r>
          </w:p>
        </w:tc>
      </w:tr>
      <w:tr w:rsidR="00C7405A" w14:paraId="72DA47D2" w14:textId="77777777" w:rsidTr="00AD33C0">
        <w:tc>
          <w:tcPr>
            <w:tcW w:w="4957" w:type="dxa"/>
          </w:tcPr>
          <w:p w14:paraId="4A577396" w14:textId="3C6B2972" w:rsidR="00C7405A" w:rsidRDefault="00C7405A" w:rsidP="008D571A">
            <w:pPr>
              <w:pStyle w:val="Zkladntext"/>
              <w:spacing w:before="195" w:line="273" w:lineRule="auto"/>
              <w:ind w:left="0"/>
              <w:jc w:val="both"/>
              <w:rPr>
                <w:rFonts w:ascii="Arial" w:hAnsi="Arial" w:cs="Arial"/>
                <w:w w:val="95"/>
              </w:rPr>
            </w:pPr>
            <w:r w:rsidRPr="00C7405A">
              <w:rPr>
                <w:rFonts w:ascii="Arial" w:hAnsi="Arial" w:cs="Arial"/>
                <w:w w:val="95"/>
              </w:rPr>
              <w:t>50 - 99</w:t>
            </w:r>
          </w:p>
        </w:tc>
        <w:tc>
          <w:tcPr>
            <w:tcW w:w="4343" w:type="dxa"/>
          </w:tcPr>
          <w:p w14:paraId="17FA27EC" w14:textId="25E2BBEB" w:rsidR="00C7405A" w:rsidRDefault="00C7405A" w:rsidP="008D571A">
            <w:pPr>
              <w:pStyle w:val="Zkladntext"/>
              <w:spacing w:before="195" w:line="273" w:lineRule="auto"/>
              <w:ind w:left="0"/>
              <w:jc w:val="both"/>
              <w:rPr>
                <w:rFonts w:ascii="Arial" w:hAnsi="Arial" w:cs="Arial"/>
                <w:w w:val="95"/>
              </w:rPr>
            </w:pPr>
            <w:r w:rsidRPr="00C7405A">
              <w:rPr>
                <w:rFonts w:ascii="Arial" w:hAnsi="Arial" w:cs="Arial"/>
                <w:w w:val="95"/>
              </w:rPr>
              <w:t>1,1</w:t>
            </w:r>
          </w:p>
        </w:tc>
      </w:tr>
      <w:tr w:rsidR="00C7405A" w14:paraId="3B3407F4" w14:textId="77777777" w:rsidTr="00AD33C0">
        <w:tc>
          <w:tcPr>
            <w:tcW w:w="4957" w:type="dxa"/>
          </w:tcPr>
          <w:p w14:paraId="3B02413F" w14:textId="30AF5C68" w:rsidR="00C7405A" w:rsidRDefault="00C7405A" w:rsidP="008D571A">
            <w:pPr>
              <w:pStyle w:val="Zkladntext"/>
              <w:spacing w:before="195" w:line="273" w:lineRule="auto"/>
              <w:ind w:left="0"/>
              <w:jc w:val="both"/>
              <w:rPr>
                <w:rFonts w:ascii="Arial" w:hAnsi="Arial" w:cs="Arial"/>
                <w:w w:val="95"/>
              </w:rPr>
            </w:pPr>
            <w:r w:rsidRPr="00C7405A">
              <w:rPr>
                <w:rFonts w:ascii="Arial" w:hAnsi="Arial" w:cs="Arial"/>
                <w:w w:val="95"/>
              </w:rPr>
              <w:t>100 - 149</w:t>
            </w:r>
          </w:p>
        </w:tc>
        <w:tc>
          <w:tcPr>
            <w:tcW w:w="4343" w:type="dxa"/>
          </w:tcPr>
          <w:p w14:paraId="608DCE66" w14:textId="6F327AA4" w:rsidR="00C7405A" w:rsidRDefault="00C7405A" w:rsidP="008D571A">
            <w:pPr>
              <w:pStyle w:val="Zkladntext"/>
              <w:spacing w:before="195" w:line="273" w:lineRule="auto"/>
              <w:ind w:left="0"/>
              <w:jc w:val="both"/>
              <w:rPr>
                <w:rFonts w:ascii="Arial" w:hAnsi="Arial" w:cs="Arial"/>
                <w:w w:val="95"/>
              </w:rPr>
            </w:pPr>
            <w:r w:rsidRPr="00C7405A">
              <w:rPr>
                <w:rFonts w:ascii="Arial" w:hAnsi="Arial" w:cs="Arial"/>
                <w:w w:val="95"/>
              </w:rPr>
              <w:t>1,3</w:t>
            </w:r>
          </w:p>
        </w:tc>
      </w:tr>
      <w:tr w:rsidR="00C7405A" w14:paraId="104DF8D5" w14:textId="77777777" w:rsidTr="00AD33C0">
        <w:tc>
          <w:tcPr>
            <w:tcW w:w="4957" w:type="dxa"/>
          </w:tcPr>
          <w:p w14:paraId="562200DE" w14:textId="3D620B21" w:rsidR="00C7405A" w:rsidRDefault="00C7405A" w:rsidP="008D571A">
            <w:pPr>
              <w:pStyle w:val="Zkladntext"/>
              <w:spacing w:before="195" w:line="273" w:lineRule="auto"/>
              <w:ind w:left="0"/>
              <w:jc w:val="both"/>
              <w:rPr>
                <w:rFonts w:ascii="Arial" w:hAnsi="Arial" w:cs="Arial"/>
                <w:w w:val="95"/>
              </w:rPr>
            </w:pPr>
            <w:r w:rsidRPr="00C7405A">
              <w:rPr>
                <w:rFonts w:ascii="Arial" w:hAnsi="Arial" w:cs="Arial"/>
                <w:w w:val="95"/>
              </w:rPr>
              <w:t>150 - 200</w:t>
            </w:r>
          </w:p>
        </w:tc>
        <w:tc>
          <w:tcPr>
            <w:tcW w:w="4343" w:type="dxa"/>
          </w:tcPr>
          <w:p w14:paraId="71882DB2" w14:textId="7BF51271" w:rsidR="00C7405A" w:rsidRDefault="00C7405A" w:rsidP="008D571A">
            <w:pPr>
              <w:pStyle w:val="Zkladntext"/>
              <w:spacing w:before="195" w:line="273" w:lineRule="auto"/>
              <w:ind w:left="0"/>
              <w:jc w:val="both"/>
              <w:rPr>
                <w:rFonts w:ascii="Arial" w:hAnsi="Arial" w:cs="Arial"/>
                <w:w w:val="95"/>
              </w:rPr>
            </w:pPr>
            <w:r w:rsidRPr="00C7405A">
              <w:rPr>
                <w:rFonts w:ascii="Arial" w:hAnsi="Arial" w:cs="Arial"/>
                <w:w w:val="95"/>
              </w:rPr>
              <w:t>1,6</w:t>
            </w:r>
          </w:p>
        </w:tc>
      </w:tr>
      <w:tr w:rsidR="00C7405A" w14:paraId="0AAAAF8D" w14:textId="77777777" w:rsidTr="00AD33C0">
        <w:tc>
          <w:tcPr>
            <w:tcW w:w="4957" w:type="dxa"/>
          </w:tcPr>
          <w:p w14:paraId="1A4FBDE7" w14:textId="17AAA181" w:rsidR="00C7405A" w:rsidRDefault="00C7405A" w:rsidP="008D571A">
            <w:pPr>
              <w:pStyle w:val="Zkladntext"/>
              <w:spacing w:before="195" w:line="273" w:lineRule="auto"/>
              <w:ind w:left="0"/>
              <w:jc w:val="both"/>
              <w:rPr>
                <w:rFonts w:ascii="Arial" w:hAnsi="Arial" w:cs="Arial"/>
                <w:w w:val="95"/>
              </w:rPr>
            </w:pPr>
            <w:r w:rsidRPr="00C7405A">
              <w:rPr>
                <w:rFonts w:ascii="Arial" w:hAnsi="Arial" w:cs="Arial"/>
                <w:w w:val="95"/>
              </w:rPr>
              <w:t>&gt; 200</w:t>
            </w:r>
          </w:p>
        </w:tc>
        <w:tc>
          <w:tcPr>
            <w:tcW w:w="4343" w:type="dxa"/>
          </w:tcPr>
          <w:p w14:paraId="0034F514" w14:textId="45B9A686" w:rsidR="00C7405A" w:rsidRDefault="00C7405A" w:rsidP="008D571A">
            <w:pPr>
              <w:pStyle w:val="Zkladntext"/>
              <w:spacing w:before="195" w:line="273" w:lineRule="auto"/>
              <w:ind w:left="0"/>
              <w:jc w:val="both"/>
              <w:rPr>
                <w:rFonts w:ascii="Arial" w:hAnsi="Arial" w:cs="Arial"/>
                <w:w w:val="95"/>
              </w:rPr>
            </w:pPr>
            <w:r w:rsidRPr="00C7405A">
              <w:rPr>
                <w:rFonts w:ascii="Arial" w:hAnsi="Arial" w:cs="Arial"/>
                <w:w w:val="95"/>
              </w:rPr>
              <w:t>1,8</w:t>
            </w:r>
          </w:p>
        </w:tc>
      </w:tr>
    </w:tbl>
    <w:p w14:paraId="25940878" w14:textId="77777777" w:rsidR="00C645B6" w:rsidRDefault="00C645B6" w:rsidP="008D571A">
      <w:pPr>
        <w:pStyle w:val="Zkladntext"/>
        <w:spacing w:before="195" w:line="273" w:lineRule="auto"/>
        <w:ind w:left="0"/>
        <w:jc w:val="both"/>
        <w:rPr>
          <w:rFonts w:ascii="Arial" w:hAnsi="Arial" w:cs="Arial"/>
          <w:lang w:val="cs-CZ"/>
        </w:rPr>
      </w:pPr>
    </w:p>
    <w:p w14:paraId="21B1E1B7" w14:textId="77777777" w:rsidR="00C7405A" w:rsidRPr="00733463" w:rsidRDefault="00C7405A" w:rsidP="008D571A">
      <w:pPr>
        <w:pStyle w:val="Zkladntext"/>
        <w:spacing w:before="195" w:line="273" w:lineRule="auto"/>
        <w:ind w:left="0"/>
        <w:jc w:val="both"/>
        <w:rPr>
          <w:rFonts w:ascii="Arial" w:hAnsi="Arial" w:cs="Arial"/>
          <w:lang w:val="cs-CZ"/>
        </w:rPr>
      </w:pPr>
      <w:r w:rsidRPr="00733463">
        <w:rPr>
          <w:rFonts w:ascii="Arial" w:hAnsi="Arial" w:cs="Arial"/>
          <w:lang w:val="cs-CZ"/>
        </w:rPr>
        <w:t>Příprava postřikové kapaliny:</w:t>
      </w:r>
    </w:p>
    <w:p w14:paraId="5A2F67DE" w14:textId="32877530" w:rsidR="00C7405A" w:rsidRPr="00733463" w:rsidRDefault="00C7405A" w:rsidP="008D571A">
      <w:pPr>
        <w:pStyle w:val="Zkladntext"/>
        <w:spacing w:before="195" w:line="273" w:lineRule="auto"/>
        <w:ind w:left="0"/>
        <w:jc w:val="both"/>
        <w:rPr>
          <w:rFonts w:ascii="Arial" w:hAnsi="Arial" w:cs="Arial"/>
          <w:lang w:val="cs-CZ"/>
        </w:rPr>
      </w:pPr>
      <w:r w:rsidRPr="00733463">
        <w:rPr>
          <w:rFonts w:ascii="Arial" w:hAnsi="Arial" w:cs="Arial"/>
          <w:lang w:val="cs-CZ"/>
        </w:rPr>
        <w:t xml:space="preserve">1. Odměřené množství přípravku </w:t>
      </w:r>
      <w:r w:rsidR="00C645B6" w:rsidRPr="00C645B6">
        <w:rPr>
          <w:rFonts w:ascii="Arial" w:hAnsi="Arial" w:cs="Arial"/>
          <w:lang w:val="cs-CZ"/>
        </w:rPr>
        <w:t xml:space="preserve">UREAFIN NBPT® </w:t>
      </w:r>
      <w:r w:rsidRPr="00733463">
        <w:rPr>
          <w:rFonts w:ascii="Arial" w:hAnsi="Arial" w:cs="Arial"/>
          <w:lang w:val="cs-CZ"/>
        </w:rPr>
        <w:t xml:space="preserve">nalijte do 200 l vody / ha a důkladně </w:t>
      </w:r>
      <w:r w:rsidRPr="00733463">
        <w:rPr>
          <w:rFonts w:ascii="Arial" w:hAnsi="Arial" w:cs="Arial"/>
          <w:lang w:val="cs-CZ"/>
        </w:rPr>
        <w:lastRenderedPageBreak/>
        <w:t xml:space="preserve">promíchejte. </w:t>
      </w:r>
    </w:p>
    <w:p w14:paraId="30A2C645" w14:textId="6F3585CD" w:rsidR="00C7405A" w:rsidRPr="00733463" w:rsidRDefault="00C7405A" w:rsidP="008D571A">
      <w:pPr>
        <w:pStyle w:val="Zkladntext"/>
        <w:spacing w:before="195" w:line="273" w:lineRule="auto"/>
        <w:ind w:left="0"/>
        <w:jc w:val="both"/>
        <w:rPr>
          <w:rFonts w:ascii="Arial" w:hAnsi="Arial" w:cs="Arial"/>
          <w:lang w:val="cs-CZ"/>
        </w:rPr>
      </w:pPr>
      <w:r w:rsidRPr="00733463">
        <w:rPr>
          <w:rFonts w:ascii="Arial" w:hAnsi="Arial" w:cs="Arial"/>
          <w:lang w:val="cs-CZ"/>
        </w:rPr>
        <w:t xml:space="preserve">2. Použijte správné postřikovací trysky, abyste zajistili maximální pokrytí půdy. </w:t>
      </w:r>
    </w:p>
    <w:p w14:paraId="7B58A0CB" w14:textId="028711F4" w:rsidR="00217DE9" w:rsidRPr="00733463" w:rsidRDefault="00C7405A" w:rsidP="008D571A">
      <w:pPr>
        <w:pStyle w:val="Zkladntext"/>
        <w:spacing w:before="195" w:line="273" w:lineRule="auto"/>
        <w:ind w:left="0"/>
        <w:jc w:val="both"/>
        <w:rPr>
          <w:rFonts w:ascii="Arial" w:hAnsi="Arial" w:cs="Arial"/>
          <w:lang w:val="cs-CZ"/>
        </w:rPr>
      </w:pPr>
      <w:r w:rsidRPr="00733463">
        <w:rPr>
          <w:rFonts w:ascii="Arial" w:hAnsi="Arial" w:cs="Arial"/>
          <w:lang w:val="cs-CZ"/>
        </w:rPr>
        <w:t>3. Tank mix použijte do jednoho dne po smíchání.</w:t>
      </w:r>
    </w:p>
    <w:p w14:paraId="74FCF98E" w14:textId="4C1B2312" w:rsidR="003F6C69" w:rsidRPr="005852C3" w:rsidRDefault="00C645B6" w:rsidP="008D571A">
      <w:pPr>
        <w:pStyle w:val="Zkladntext"/>
        <w:spacing w:before="195" w:line="273" w:lineRule="auto"/>
        <w:ind w:left="0"/>
        <w:jc w:val="both"/>
        <w:rPr>
          <w:rFonts w:ascii="Arial" w:hAnsi="Arial" w:cs="Arial"/>
          <w:lang w:val="cs-CZ"/>
        </w:rPr>
      </w:pPr>
      <w:r w:rsidRPr="005852C3">
        <w:rPr>
          <w:rFonts w:ascii="Arial" w:hAnsi="Arial" w:cs="Arial"/>
          <w:lang w:val="cs-CZ"/>
        </w:rPr>
        <w:t xml:space="preserve">UREAFIN NBPT® </w:t>
      </w:r>
      <w:r w:rsidR="003F6C69" w:rsidRPr="005852C3">
        <w:rPr>
          <w:rFonts w:ascii="Arial" w:hAnsi="Arial" w:cs="Arial"/>
          <w:lang w:val="cs-CZ"/>
        </w:rPr>
        <w:t>nesmí být použit s hnojivy, která obsahují méně než ½ z celkového dusíku v amidické formě.</w:t>
      </w:r>
    </w:p>
    <w:p w14:paraId="1212632C" w14:textId="368B5C30" w:rsidR="003F6C69" w:rsidRPr="008D571A" w:rsidRDefault="003F6C69" w:rsidP="008D571A">
      <w:pPr>
        <w:pStyle w:val="Zkladntext"/>
        <w:spacing w:before="195" w:line="273" w:lineRule="auto"/>
        <w:ind w:left="0"/>
        <w:jc w:val="both"/>
        <w:rPr>
          <w:rFonts w:ascii="Arial" w:hAnsi="Arial" w:cs="Arial"/>
          <w:b/>
          <w:lang w:val="cs-CZ"/>
        </w:rPr>
      </w:pPr>
      <w:bookmarkStart w:id="2" w:name="_Hlk60156051"/>
      <w:r w:rsidRPr="008D571A">
        <w:rPr>
          <w:rFonts w:ascii="Arial" w:hAnsi="Arial" w:cs="Arial"/>
          <w:b/>
          <w:lang w:val="cs-CZ"/>
        </w:rPr>
        <w:t>Doporučené dávkování:</w:t>
      </w:r>
      <w:r w:rsidR="00C645B6">
        <w:rPr>
          <w:rFonts w:ascii="Arial" w:hAnsi="Arial" w:cs="Arial"/>
          <w:b/>
          <w:lang w:val="cs-CZ"/>
        </w:rPr>
        <w:t xml:space="preserve"> +</w:t>
      </w:r>
      <w:r w:rsidRPr="008D571A">
        <w:rPr>
          <w:rFonts w:ascii="Arial" w:hAnsi="Arial" w:cs="Arial"/>
          <w:b/>
          <w:lang w:val="cs-CZ"/>
        </w:rPr>
        <w:t xml:space="preserve"> </w:t>
      </w:r>
      <w:r w:rsidR="00C645B6" w:rsidRPr="00C645B6">
        <w:rPr>
          <w:rFonts w:ascii="Arial" w:hAnsi="Arial" w:cs="Arial"/>
          <w:b/>
          <w:lang w:val="cs-CZ"/>
        </w:rPr>
        <w:t>UREAFIN NBPT®</w:t>
      </w:r>
    </w:p>
    <w:tbl>
      <w:tblPr>
        <w:tblStyle w:val="Mkatabulky"/>
        <w:tblW w:w="0" w:type="auto"/>
        <w:tblInd w:w="116" w:type="dxa"/>
        <w:tblLook w:val="04A0" w:firstRow="1" w:lastRow="0" w:firstColumn="1" w:lastColumn="0" w:noHBand="0" w:noVBand="1"/>
      </w:tblPr>
      <w:tblGrid>
        <w:gridCol w:w="3930"/>
        <w:gridCol w:w="3930"/>
      </w:tblGrid>
      <w:tr w:rsidR="003F6C69" w:rsidRPr="008D571A" w14:paraId="160EED72" w14:textId="77777777" w:rsidTr="006228C5">
        <w:trPr>
          <w:trHeight w:val="418"/>
        </w:trPr>
        <w:tc>
          <w:tcPr>
            <w:tcW w:w="3930" w:type="dxa"/>
          </w:tcPr>
          <w:bookmarkEnd w:id="2"/>
          <w:p w14:paraId="69AC783E" w14:textId="20C79391" w:rsidR="003F6C69" w:rsidRPr="00C645B6" w:rsidRDefault="003F6C69" w:rsidP="008D571A">
            <w:pPr>
              <w:pStyle w:val="Zkladntext"/>
              <w:spacing w:before="195" w:line="273" w:lineRule="auto"/>
              <w:ind w:left="0"/>
              <w:jc w:val="both"/>
              <w:rPr>
                <w:rFonts w:ascii="Arial" w:hAnsi="Arial" w:cs="Arial"/>
                <w:b/>
                <w:lang w:val="cs-CZ"/>
              </w:rPr>
            </w:pPr>
            <w:r w:rsidRPr="00C645B6">
              <w:rPr>
                <w:rFonts w:ascii="Arial" w:hAnsi="Arial" w:cs="Arial"/>
                <w:b/>
                <w:lang w:val="cs-CZ"/>
              </w:rPr>
              <w:t>Ošetřované hnojivo</w:t>
            </w:r>
          </w:p>
        </w:tc>
        <w:tc>
          <w:tcPr>
            <w:tcW w:w="3930" w:type="dxa"/>
          </w:tcPr>
          <w:p w14:paraId="188DE174" w14:textId="0DDD27C2" w:rsidR="003F6C69" w:rsidRPr="00C645B6" w:rsidRDefault="003F6C69" w:rsidP="008D571A">
            <w:pPr>
              <w:pStyle w:val="Zkladntext"/>
              <w:spacing w:before="195" w:line="273" w:lineRule="auto"/>
              <w:ind w:left="0"/>
              <w:jc w:val="both"/>
              <w:rPr>
                <w:rFonts w:ascii="Arial" w:hAnsi="Arial" w:cs="Arial"/>
                <w:b/>
                <w:lang w:val="cs-CZ"/>
              </w:rPr>
            </w:pPr>
            <w:r w:rsidRPr="00C645B6">
              <w:rPr>
                <w:rFonts w:ascii="Arial" w:hAnsi="Arial" w:cs="Arial"/>
                <w:b/>
                <w:lang w:val="cs-CZ"/>
              </w:rPr>
              <w:t>dávkování</w:t>
            </w:r>
          </w:p>
        </w:tc>
      </w:tr>
      <w:tr w:rsidR="003F6C69" w:rsidRPr="008D571A" w14:paraId="75F4F146" w14:textId="77777777" w:rsidTr="006228C5">
        <w:trPr>
          <w:trHeight w:val="410"/>
        </w:trPr>
        <w:tc>
          <w:tcPr>
            <w:tcW w:w="3930" w:type="dxa"/>
          </w:tcPr>
          <w:p w14:paraId="55B7DAC5" w14:textId="5D00F5F0" w:rsidR="003F6C69" w:rsidRPr="008D571A" w:rsidRDefault="003F6C69" w:rsidP="008D571A">
            <w:pPr>
              <w:pStyle w:val="Zkladntext"/>
              <w:spacing w:before="195" w:line="273" w:lineRule="auto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8D571A">
              <w:rPr>
                <w:rFonts w:ascii="Arial" w:hAnsi="Arial" w:cs="Arial"/>
                <w:lang w:val="cs-CZ"/>
              </w:rPr>
              <w:t>DAM 390</w:t>
            </w:r>
            <w:r w:rsidR="0006132F" w:rsidRPr="008D571A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3930" w:type="dxa"/>
          </w:tcPr>
          <w:p w14:paraId="0950A5CA" w14:textId="371069DC" w:rsidR="003F6C69" w:rsidRPr="008D571A" w:rsidRDefault="00986E91" w:rsidP="008D571A">
            <w:pPr>
              <w:pStyle w:val="Zkladntext"/>
              <w:spacing w:before="195" w:line="273" w:lineRule="auto"/>
              <w:ind w:left="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1,0</w:t>
            </w:r>
            <w:r w:rsidR="00C8772C">
              <w:rPr>
                <w:rFonts w:ascii="Arial" w:hAnsi="Arial" w:cs="Arial"/>
                <w:lang w:val="cs-CZ"/>
              </w:rPr>
              <w:t xml:space="preserve"> </w:t>
            </w:r>
            <w:r w:rsidR="00737226">
              <w:rPr>
                <w:rFonts w:ascii="Arial" w:hAnsi="Arial" w:cs="Arial"/>
                <w:lang w:val="cs-CZ"/>
              </w:rPr>
              <w:t>–</w:t>
            </w:r>
            <w:r w:rsidR="00C8772C">
              <w:rPr>
                <w:rFonts w:ascii="Arial" w:hAnsi="Arial" w:cs="Arial"/>
                <w:lang w:val="cs-CZ"/>
              </w:rPr>
              <w:t xml:space="preserve"> </w:t>
            </w:r>
            <w:r w:rsidR="00737226">
              <w:rPr>
                <w:rFonts w:ascii="Arial" w:hAnsi="Arial" w:cs="Arial"/>
                <w:lang w:val="cs-CZ"/>
              </w:rPr>
              <w:t>2,</w:t>
            </w:r>
            <w:r>
              <w:rPr>
                <w:rFonts w:ascii="Arial" w:hAnsi="Arial" w:cs="Arial"/>
                <w:lang w:val="cs-CZ"/>
              </w:rPr>
              <w:t>0</w:t>
            </w:r>
            <w:r w:rsidR="00517EFA" w:rsidRPr="008D571A">
              <w:rPr>
                <w:rFonts w:ascii="Arial" w:hAnsi="Arial" w:cs="Arial"/>
                <w:lang w:val="cs-CZ"/>
              </w:rPr>
              <w:t xml:space="preserve"> l / m</w:t>
            </w:r>
            <w:r w:rsidR="00517EFA" w:rsidRPr="008D571A">
              <w:rPr>
                <w:rFonts w:ascii="Arial" w:hAnsi="Arial" w:cs="Arial"/>
                <w:vertAlign w:val="superscript"/>
                <w:lang w:val="cs-CZ"/>
              </w:rPr>
              <w:t xml:space="preserve">3 </w:t>
            </w:r>
          </w:p>
        </w:tc>
      </w:tr>
      <w:tr w:rsidR="003F6C69" w:rsidRPr="008D571A" w14:paraId="518390D7" w14:textId="77777777" w:rsidTr="006228C5">
        <w:trPr>
          <w:trHeight w:val="418"/>
        </w:trPr>
        <w:tc>
          <w:tcPr>
            <w:tcW w:w="3930" w:type="dxa"/>
          </w:tcPr>
          <w:p w14:paraId="50D901CA" w14:textId="3DFB2068" w:rsidR="003F6C69" w:rsidRPr="008D571A" w:rsidRDefault="003F6C69" w:rsidP="008D571A">
            <w:pPr>
              <w:pStyle w:val="Zkladntext"/>
              <w:spacing w:before="195" w:line="273" w:lineRule="auto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8D571A">
              <w:rPr>
                <w:rFonts w:ascii="Arial" w:hAnsi="Arial" w:cs="Arial"/>
                <w:lang w:val="cs-CZ"/>
              </w:rPr>
              <w:t>SAM</w:t>
            </w:r>
            <w:r w:rsidR="008D571A">
              <w:rPr>
                <w:rFonts w:ascii="Arial" w:hAnsi="Arial" w:cs="Arial"/>
                <w:lang w:val="cs-CZ"/>
              </w:rPr>
              <w:t xml:space="preserve"> </w:t>
            </w:r>
            <w:r w:rsidR="0006132F" w:rsidRPr="008D571A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3930" w:type="dxa"/>
          </w:tcPr>
          <w:p w14:paraId="302689DC" w14:textId="5730E5B4" w:rsidR="003F6C69" w:rsidRPr="008D571A" w:rsidRDefault="00517EFA" w:rsidP="008D571A">
            <w:pPr>
              <w:pStyle w:val="Zkladntext"/>
              <w:spacing w:before="195" w:line="273" w:lineRule="auto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8D571A">
              <w:rPr>
                <w:rFonts w:ascii="Arial" w:hAnsi="Arial" w:cs="Arial"/>
                <w:lang w:val="cs-CZ"/>
              </w:rPr>
              <w:t xml:space="preserve">0,8 – </w:t>
            </w:r>
            <w:r w:rsidR="00737226">
              <w:rPr>
                <w:rFonts w:ascii="Arial" w:hAnsi="Arial" w:cs="Arial"/>
                <w:lang w:val="cs-CZ"/>
              </w:rPr>
              <w:t>1</w:t>
            </w:r>
            <w:r w:rsidR="007D56B6">
              <w:rPr>
                <w:rFonts w:ascii="Arial" w:hAnsi="Arial" w:cs="Arial"/>
                <w:lang w:val="cs-CZ"/>
              </w:rPr>
              <w:t>,2</w:t>
            </w:r>
            <w:r w:rsidRPr="008D571A">
              <w:rPr>
                <w:rFonts w:ascii="Arial" w:hAnsi="Arial" w:cs="Arial"/>
                <w:lang w:val="cs-CZ"/>
              </w:rPr>
              <w:t xml:space="preserve"> l / m</w:t>
            </w:r>
            <w:r w:rsidRPr="008D571A">
              <w:rPr>
                <w:rFonts w:ascii="Arial" w:hAnsi="Arial" w:cs="Arial"/>
                <w:vertAlign w:val="superscript"/>
                <w:lang w:val="cs-CZ"/>
              </w:rPr>
              <w:t>3</w:t>
            </w:r>
          </w:p>
        </w:tc>
      </w:tr>
      <w:tr w:rsidR="003F6C69" w:rsidRPr="008D571A" w14:paraId="1DB3C565" w14:textId="77777777" w:rsidTr="006228C5">
        <w:trPr>
          <w:trHeight w:val="410"/>
        </w:trPr>
        <w:tc>
          <w:tcPr>
            <w:tcW w:w="3930" w:type="dxa"/>
          </w:tcPr>
          <w:p w14:paraId="3F5872BB" w14:textId="6E6CE521" w:rsidR="003F6C69" w:rsidRPr="008D571A" w:rsidRDefault="003F6C69" w:rsidP="008D571A">
            <w:pPr>
              <w:pStyle w:val="Zkladntext"/>
              <w:spacing w:before="195" w:line="273" w:lineRule="auto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8D571A">
              <w:rPr>
                <w:rFonts w:ascii="Arial" w:hAnsi="Arial" w:cs="Arial"/>
                <w:lang w:val="cs-CZ"/>
              </w:rPr>
              <w:t>Močovina</w:t>
            </w:r>
          </w:p>
        </w:tc>
        <w:tc>
          <w:tcPr>
            <w:tcW w:w="3930" w:type="dxa"/>
          </w:tcPr>
          <w:p w14:paraId="3F36359E" w14:textId="169171FF" w:rsidR="003F6C69" w:rsidRPr="008D571A" w:rsidRDefault="003F6C69" w:rsidP="00C8772C">
            <w:pPr>
              <w:pStyle w:val="Zkladntext"/>
              <w:spacing w:before="195" w:line="273" w:lineRule="auto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8D571A">
              <w:rPr>
                <w:rFonts w:ascii="Arial" w:hAnsi="Arial" w:cs="Arial"/>
                <w:lang w:val="cs-CZ"/>
              </w:rPr>
              <w:t>1,6</w:t>
            </w:r>
            <w:r w:rsidR="00C8772C">
              <w:rPr>
                <w:rFonts w:ascii="Arial" w:hAnsi="Arial" w:cs="Arial"/>
                <w:lang w:val="cs-CZ"/>
              </w:rPr>
              <w:t xml:space="preserve"> </w:t>
            </w:r>
            <w:r w:rsidRPr="008D571A">
              <w:rPr>
                <w:rFonts w:ascii="Arial" w:hAnsi="Arial" w:cs="Arial"/>
                <w:lang w:val="cs-CZ"/>
              </w:rPr>
              <w:t xml:space="preserve"> </w:t>
            </w:r>
            <w:r w:rsidR="00C8772C">
              <w:rPr>
                <w:rFonts w:ascii="Arial" w:hAnsi="Arial" w:cs="Arial"/>
                <w:lang w:val="cs-CZ"/>
              </w:rPr>
              <w:t xml:space="preserve">- </w:t>
            </w:r>
            <w:r w:rsidRPr="008D571A">
              <w:rPr>
                <w:rFonts w:ascii="Arial" w:hAnsi="Arial" w:cs="Arial"/>
                <w:lang w:val="cs-CZ"/>
              </w:rPr>
              <w:t xml:space="preserve"> </w:t>
            </w:r>
            <w:r w:rsidR="009C5166" w:rsidRPr="008D571A">
              <w:rPr>
                <w:rFonts w:ascii="Arial" w:hAnsi="Arial" w:cs="Arial"/>
                <w:lang w:val="cs-CZ"/>
              </w:rPr>
              <w:t>3</w:t>
            </w:r>
            <w:r w:rsidRPr="008D571A">
              <w:rPr>
                <w:rFonts w:ascii="Arial" w:hAnsi="Arial" w:cs="Arial"/>
                <w:lang w:val="cs-CZ"/>
              </w:rPr>
              <w:t xml:space="preserve"> l / t</w:t>
            </w:r>
          </w:p>
        </w:tc>
      </w:tr>
      <w:tr w:rsidR="003F6C69" w:rsidRPr="008D571A" w14:paraId="4812E516" w14:textId="77777777" w:rsidTr="006228C5">
        <w:trPr>
          <w:trHeight w:val="418"/>
        </w:trPr>
        <w:tc>
          <w:tcPr>
            <w:tcW w:w="3930" w:type="dxa"/>
          </w:tcPr>
          <w:p w14:paraId="14A862C0" w14:textId="3061D8C5" w:rsidR="003F6C69" w:rsidRPr="008D571A" w:rsidRDefault="003F6C69" w:rsidP="008D571A">
            <w:pPr>
              <w:pStyle w:val="Zkladntext"/>
              <w:spacing w:before="195" w:line="273" w:lineRule="auto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8D571A">
              <w:rPr>
                <w:rFonts w:ascii="Arial" w:hAnsi="Arial" w:cs="Arial"/>
                <w:lang w:val="cs-CZ"/>
              </w:rPr>
              <w:t>Roztoky močoviny</w:t>
            </w:r>
          </w:p>
        </w:tc>
        <w:tc>
          <w:tcPr>
            <w:tcW w:w="3930" w:type="dxa"/>
          </w:tcPr>
          <w:p w14:paraId="1AE115ED" w14:textId="363532BE" w:rsidR="003F6C69" w:rsidRPr="008D571A" w:rsidRDefault="003F6C69" w:rsidP="00C8772C">
            <w:pPr>
              <w:pStyle w:val="Zkladntext"/>
              <w:spacing w:before="195" w:line="273" w:lineRule="auto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8D571A">
              <w:rPr>
                <w:rFonts w:ascii="Arial" w:hAnsi="Arial" w:cs="Arial"/>
                <w:lang w:val="cs-CZ"/>
              </w:rPr>
              <w:t xml:space="preserve">1,6 </w:t>
            </w:r>
            <w:r w:rsidR="00C8772C">
              <w:rPr>
                <w:rFonts w:ascii="Arial" w:hAnsi="Arial" w:cs="Arial"/>
                <w:lang w:val="cs-CZ"/>
              </w:rPr>
              <w:t xml:space="preserve"> - </w:t>
            </w:r>
            <w:r w:rsidRPr="008D571A">
              <w:rPr>
                <w:rFonts w:ascii="Arial" w:hAnsi="Arial" w:cs="Arial"/>
                <w:lang w:val="cs-CZ"/>
              </w:rPr>
              <w:t xml:space="preserve"> </w:t>
            </w:r>
            <w:r w:rsidR="009C5166" w:rsidRPr="008D571A">
              <w:rPr>
                <w:rFonts w:ascii="Arial" w:hAnsi="Arial" w:cs="Arial"/>
                <w:lang w:val="cs-CZ"/>
              </w:rPr>
              <w:t>3</w:t>
            </w:r>
            <w:r w:rsidRPr="008D571A">
              <w:rPr>
                <w:rFonts w:ascii="Arial" w:hAnsi="Arial" w:cs="Arial"/>
                <w:lang w:val="cs-CZ"/>
              </w:rPr>
              <w:t xml:space="preserve"> l </w:t>
            </w:r>
            <w:r w:rsidR="00D2348B" w:rsidRPr="00D2348B">
              <w:rPr>
                <w:rFonts w:ascii="Arial" w:hAnsi="Arial" w:cs="Arial"/>
                <w:lang w:val="cs-CZ"/>
              </w:rPr>
              <w:t xml:space="preserve">/ </w:t>
            </w:r>
            <w:r w:rsidR="00D2348B" w:rsidRPr="008D571A">
              <w:rPr>
                <w:rFonts w:ascii="Arial" w:hAnsi="Arial" w:cs="Arial"/>
                <w:lang w:val="cs-CZ"/>
              </w:rPr>
              <w:t>m</w:t>
            </w:r>
            <w:r w:rsidR="00D2348B" w:rsidRPr="008D571A">
              <w:rPr>
                <w:rFonts w:ascii="Arial" w:hAnsi="Arial" w:cs="Arial"/>
                <w:vertAlign w:val="superscript"/>
                <w:lang w:val="cs-CZ"/>
              </w:rPr>
              <w:t>3</w:t>
            </w:r>
          </w:p>
        </w:tc>
      </w:tr>
    </w:tbl>
    <w:p w14:paraId="0B9CD88E" w14:textId="77777777" w:rsidR="00B91E09" w:rsidRDefault="00B91E09" w:rsidP="005F0C27">
      <w:pPr>
        <w:pStyle w:val="Zkladntext"/>
        <w:spacing w:before="195" w:line="273" w:lineRule="auto"/>
        <w:ind w:left="0"/>
        <w:jc w:val="both"/>
        <w:rPr>
          <w:rFonts w:ascii="Arial" w:hAnsi="Arial" w:cs="Arial"/>
          <w:b/>
          <w:lang w:val="cs-CZ"/>
        </w:rPr>
      </w:pPr>
    </w:p>
    <w:p w14:paraId="38AFABC2" w14:textId="25646940" w:rsidR="005F0C27" w:rsidRPr="008D571A" w:rsidRDefault="005F0C27" w:rsidP="005F0C27">
      <w:pPr>
        <w:pStyle w:val="Zkladntext"/>
        <w:spacing w:before="195" w:line="273" w:lineRule="auto"/>
        <w:ind w:left="0"/>
        <w:jc w:val="both"/>
        <w:rPr>
          <w:rFonts w:ascii="Arial" w:hAnsi="Arial" w:cs="Arial"/>
          <w:b/>
          <w:lang w:val="cs-CZ"/>
        </w:rPr>
      </w:pPr>
      <w:r w:rsidRPr="008D571A">
        <w:rPr>
          <w:rFonts w:ascii="Arial" w:hAnsi="Arial" w:cs="Arial"/>
          <w:b/>
          <w:lang w:val="cs-CZ"/>
        </w:rPr>
        <w:t>Doporučené dávkování:</w:t>
      </w:r>
      <w:r>
        <w:rPr>
          <w:rFonts w:ascii="Arial" w:hAnsi="Arial" w:cs="Arial"/>
          <w:b/>
          <w:lang w:val="cs-CZ"/>
        </w:rPr>
        <w:t xml:space="preserve"> </w:t>
      </w:r>
      <w:r w:rsidR="00986E91">
        <w:rPr>
          <w:rFonts w:ascii="Arial" w:hAnsi="Arial" w:cs="Arial"/>
          <w:b/>
          <w:lang w:val="cs-CZ"/>
        </w:rPr>
        <w:t xml:space="preserve">na 100 litrů </w:t>
      </w:r>
      <w:r>
        <w:rPr>
          <w:rFonts w:ascii="Arial" w:hAnsi="Arial" w:cs="Arial"/>
          <w:b/>
          <w:lang w:val="cs-CZ"/>
        </w:rPr>
        <w:t>DAM 390 +</w:t>
      </w:r>
      <w:r w:rsidRPr="008D571A">
        <w:rPr>
          <w:rFonts w:ascii="Arial" w:hAnsi="Arial" w:cs="Arial"/>
          <w:b/>
          <w:lang w:val="cs-CZ"/>
        </w:rPr>
        <w:t xml:space="preserve"> </w:t>
      </w:r>
      <w:r w:rsidRPr="00C645B6">
        <w:rPr>
          <w:rFonts w:ascii="Arial" w:hAnsi="Arial" w:cs="Arial"/>
          <w:b/>
          <w:lang w:val="cs-CZ"/>
        </w:rPr>
        <w:t>UREAFIN NBPT®</w:t>
      </w:r>
    </w:p>
    <w:tbl>
      <w:tblPr>
        <w:tblW w:w="11910" w:type="dxa"/>
        <w:tblInd w:w="-1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4961"/>
        <w:gridCol w:w="3806"/>
      </w:tblGrid>
      <w:tr w:rsidR="005F0C27" w:rsidRPr="005F0C27" w14:paraId="536B9656" w14:textId="77777777" w:rsidTr="00B91E09">
        <w:trPr>
          <w:trHeight w:val="96"/>
        </w:trPr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44444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D01203" w14:textId="77777777" w:rsidR="005F0C27" w:rsidRPr="005F0C27" w:rsidRDefault="005F0C27" w:rsidP="005F0C27">
            <w:pPr>
              <w:widowControl/>
              <w:autoSpaceDE/>
              <w:autoSpaceDN/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EEEEEE"/>
                <w:lang w:val="cs-CZ" w:eastAsia="cs-CZ"/>
              </w:rPr>
            </w:pPr>
            <w:r w:rsidRPr="005F0C27">
              <w:rPr>
                <w:rFonts w:ascii="Arial" w:eastAsia="Times New Roman" w:hAnsi="Arial" w:cs="Arial"/>
                <w:b/>
                <w:bCs/>
                <w:color w:val="EEEEEE"/>
                <w:lang w:val="cs-CZ" w:eastAsia="cs-CZ"/>
              </w:rPr>
              <w:t>Plodina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44444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4FDD5F" w14:textId="77777777" w:rsidR="005F0C27" w:rsidRPr="005F0C27" w:rsidRDefault="005F0C27" w:rsidP="005F0C27">
            <w:pPr>
              <w:widowControl/>
              <w:autoSpaceDE/>
              <w:autoSpaceDN/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EEEEEE"/>
                <w:lang w:val="cs-CZ" w:eastAsia="cs-CZ"/>
              </w:rPr>
            </w:pPr>
            <w:r w:rsidRPr="005F0C27">
              <w:rPr>
                <w:rFonts w:ascii="Arial" w:eastAsia="Times New Roman" w:hAnsi="Arial" w:cs="Arial"/>
                <w:b/>
                <w:bCs/>
                <w:color w:val="EEEEEE"/>
                <w:lang w:val="cs-CZ" w:eastAsia="cs-CZ"/>
              </w:rPr>
              <w:t>Aplikace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44444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EC6F03" w14:textId="32FDD691" w:rsidR="005F0C27" w:rsidRPr="005F0C27" w:rsidRDefault="005F0C27" w:rsidP="005F0C27">
            <w:pPr>
              <w:widowControl/>
              <w:autoSpaceDE/>
              <w:autoSpaceDN/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EEEEEE"/>
                <w:lang w:val="cs-CZ" w:eastAsia="cs-CZ"/>
              </w:rPr>
            </w:pPr>
            <w:r w:rsidRPr="005F0C27">
              <w:rPr>
                <w:rFonts w:ascii="Arial" w:eastAsia="Times New Roman" w:hAnsi="Arial" w:cs="Arial"/>
                <w:b/>
                <w:bCs/>
                <w:color w:val="EEEEEE"/>
                <w:lang w:val="cs-CZ" w:eastAsia="cs-CZ"/>
              </w:rPr>
              <w:t>Dávka v</w:t>
            </w:r>
            <w:r w:rsidR="00B91E09" w:rsidRPr="0025136E">
              <w:rPr>
                <w:rFonts w:ascii="Arial" w:eastAsia="Times New Roman" w:hAnsi="Arial" w:cs="Arial"/>
                <w:b/>
                <w:bCs/>
                <w:color w:val="EEEEEE"/>
                <w:lang w:val="cs-CZ" w:eastAsia="cs-CZ"/>
              </w:rPr>
              <w:t> </w:t>
            </w:r>
            <w:r w:rsidR="00986E91">
              <w:rPr>
                <w:rFonts w:ascii="Arial" w:eastAsia="Times New Roman" w:hAnsi="Arial" w:cs="Arial"/>
                <w:b/>
                <w:bCs/>
                <w:color w:val="EEEEEE"/>
                <w:lang w:val="cs-CZ" w:eastAsia="cs-CZ"/>
              </w:rPr>
              <w:t>litrech</w:t>
            </w:r>
            <w:r w:rsidR="00B91E09" w:rsidRPr="0025136E">
              <w:rPr>
                <w:rFonts w:ascii="Arial" w:eastAsia="Times New Roman" w:hAnsi="Arial" w:cs="Arial"/>
                <w:b/>
                <w:bCs/>
                <w:color w:val="EEEEEE"/>
                <w:lang w:val="cs-CZ" w:eastAsia="cs-CZ"/>
              </w:rPr>
              <w:t xml:space="preserve"> UREAFIN </w:t>
            </w:r>
          </w:p>
        </w:tc>
      </w:tr>
      <w:tr w:rsidR="005F0C27" w:rsidRPr="005F0C27" w14:paraId="7CDEF2C5" w14:textId="77777777" w:rsidTr="00B91E09">
        <w:trPr>
          <w:trHeight w:val="135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1734FAF" w14:textId="77777777" w:rsidR="005F0C27" w:rsidRPr="005F0C27" w:rsidRDefault="005F0C27" w:rsidP="005F0C27">
            <w:pPr>
              <w:widowControl/>
              <w:autoSpaceDE/>
              <w:autoSpaceDN/>
              <w:spacing w:line="300" w:lineRule="atLeast"/>
              <w:jc w:val="center"/>
              <w:rPr>
                <w:rFonts w:ascii="Arial" w:eastAsia="Times New Roman" w:hAnsi="Arial" w:cs="Arial"/>
                <w:color w:val="333333"/>
                <w:lang w:val="cs-CZ" w:eastAsia="cs-CZ"/>
              </w:rPr>
            </w:pPr>
            <w:r w:rsidRPr="005F0C27">
              <w:rPr>
                <w:rFonts w:ascii="Arial" w:eastAsia="Times New Roman" w:hAnsi="Arial" w:cs="Arial"/>
                <w:color w:val="333333"/>
                <w:lang w:val="cs-CZ" w:eastAsia="cs-CZ"/>
              </w:rPr>
              <w:t>Ozimá řepka,</w:t>
            </w:r>
            <w:r w:rsidRPr="005F0C27">
              <w:rPr>
                <w:rFonts w:ascii="Arial" w:eastAsia="Times New Roman" w:hAnsi="Arial" w:cs="Arial"/>
                <w:color w:val="333333"/>
                <w:lang w:val="cs-CZ" w:eastAsia="cs-CZ"/>
              </w:rPr>
              <w:br/>
              <w:t>ozimé obiloviny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C4E2BD" w14:textId="77777777" w:rsidR="005F0C27" w:rsidRPr="005F0C27" w:rsidRDefault="005F0C27" w:rsidP="005F0C27">
            <w:pPr>
              <w:widowControl/>
              <w:autoSpaceDE/>
              <w:autoSpaceDN/>
              <w:spacing w:line="300" w:lineRule="atLeast"/>
              <w:jc w:val="center"/>
              <w:rPr>
                <w:rFonts w:ascii="Arial" w:eastAsia="Times New Roman" w:hAnsi="Arial" w:cs="Arial"/>
                <w:color w:val="333333"/>
                <w:lang w:val="cs-CZ" w:eastAsia="cs-CZ"/>
              </w:rPr>
            </w:pPr>
            <w:r w:rsidRPr="005F0C27">
              <w:rPr>
                <w:rFonts w:ascii="Arial" w:eastAsia="Times New Roman" w:hAnsi="Arial" w:cs="Arial"/>
                <w:color w:val="333333"/>
                <w:lang w:val="cs-CZ" w:eastAsia="cs-CZ"/>
              </w:rPr>
              <w:t>hnojení před setím a během setí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3B314B" w14:textId="3891014E" w:rsidR="005F0C27" w:rsidRPr="005F0C27" w:rsidRDefault="005F0C27" w:rsidP="005F0C27">
            <w:pPr>
              <w:widowControl/>
              <w:autoSpaceDE/>
              <w:autoSpaceDN/>
              <w:spacing w:line="300" w:lineRule="atLeast"/>
              <w:jc w:val="center"/>
              <w:rPr>
                <w:rFonts w:ascii="Arial" w:eastAsia="Times New Roman" w:hAnsi="Arial" w:cs="Arial"/>
                <w:color w:val="333333"/>
                <w:lang w:val="cs-CZ" w:eastAsia="cs-CZ"/>
              </w:rPr>
            </w:pPr>
            <w:r w:rsidRPr="005F0C27">
              <w:rPr>
                <w:rFonts w:ascii="Arial" w:eastAsia="Times New Roman" w:hAnsi="Arial" w:cs="Arial"/>
                <w:color w:val="333333"/>
                <w:lang w:val="cs-CZ" w:eastAsia="cs-CZ"/>
              </w:rPr>
              <w:t>0,</w:t>
            </w:r>
            <w:r w:rsidR="00986E91">
              <w:rPr>
                <w:rFonts w:ascii="Arial" w:eastAsia="Times New Roman" w:hAnsi="Arial" w:cs="Arial"/>
                <w:color w:val="333333"/>
                <w:lang w:val="cs-CZ" w:eastAsia="cs-CZ"/>
              </w:rPr>
              <w:t>1</w:t>
            </w:r>
            <w:r w:rsidRPr="005F0C27">
              <w:rPr>
                <w:rFonts w:ascii="Arial" w:eastAsia="Times New Roman" w:hAnsi="Arial" w:cs="Arial"/>
                <w:color w:val="333333"/>
                <w:lang w:val="cs-CZ" w:eastAsia="cs-CZ"/>
              </w:rPr>
              <w:t xml:space="preserve"> - 0,</w:t>
            </w:r>
            <w:r w:rsidR="00737226" w:rsidRPr="0025136E">
              <w:rPr>
                <w:rFonts w:ascii="Arial" w:eastAsia="Times New Roman" w:hAnsi="Arial" w:cs="Arial"/>
                <w:color w:val="333333"/>
                <w:lang w:val="cs-CZ" w:eastAsia="cs-CZ"/>
              </w:rPr>
              <w:t>15</w:t>
            </w:r>
          </w:p>
        </w:tc>
      </w:tr>
      <w:tr w:rsidR="005F0C27" w:rsidRPr="005F0C27" w14:paraId="4D8316EA" w14:textId="77777777" w:rsidTr="00B91E09">
        <w:trPr>
          <w:trHeight w:val="177"/>
        </w:trPr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45852" w14:textId="77777777" w:rsidR="005F0C27" w:rsidRPr="005F0C27" w:rsidRDefault="005F0C27" w:rsidP="005F0C27">
            <w:pPr>
              <w:widowControl/>
              <w:autoSpaceDE/>
              <w:autoSpaceDN/>
              <w:rPr>
                <w:rFonts w:ascii="Arial" w:eastAsia="Times New Roman" w:hAnsi="Arial" w:cs="Arial"/>
                <w:color w:val="333333"/>
                <w:lang w:val="cs-CZ"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8CF2DD" w14:textId="77777777" w:rsidR="005F0C27" w:rsidRPr="005F0C27" w:rsidRDefault="005F0C27" w:rsidP="005F0C27">
            <w:pPr>
              <w:widowControl/>
              <w:autoSpaceDE/>
              <w:autoSpaceDN/>
              <w:spacing w:line="300" w:lineRule="atLeast"/>
              <w:jc w:val="center"/>
              <w:rPr>
                <w:rFonts w:ascii="Arial" w:eastAsia="Times New Roman" w:hAnsi="Arial" w:cs="Arial"/>
                <w:color w:val="333333"/>
                <w:lang w:val="cs-CZ" w:eastAsia="cs-CZ"/>
              </w:rPr>
            </w:pPr>
            <w:r w:rsidRPr="005F0C27">
              <w:rPr>
                <w:rFonts w:ascii="Arial" w:eastAsia="Times New Roman" w:hAnsi="Arial" w:cs="Arial"/>
                <w:color w:val="333333"/>
                <w:lang w:val="cs-CZ" w:eastAsia="cs-CZ"/>
              </w:rPr>
              <w:t>regenerační hnojení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4E0783" w14:textId="7B24301D" w:rsidR="005F0C27" w:rsidRPr="005F0C27" w:rsidRDefault="00737226" w:rsidP="005F0C27">
            <w:pPr>
              <w:widowControl/>
              <w:autoSpaceDE/>
              <w:autoSpaceDN/>
              <w:spacing w:line="300" w:lineRule="atLeast"/>
              <w:jc w:val="center"/>
              <w:rPr>
                <w:rFonts w:ascii="Arial" w:eastAsia="Times New Roman" w:hAnsi="Arial" w:cs="Arial"/>
                <w:color w:val="333333"/>
                <w:lang w:val="cs-CZ" w:eastAsia="cs-CZ"/>
              </w:rPr>
            </w:pPr>
            <w:r w:rsidRPr="005F0C27">
              <w:rPr>
                <w:rFonts w:ascii="Arial" w:eastAsia="Times New Roman" w:hAnsi="Arial" w:cs="Arial"/>
                <w:color w:val="333333"/>
                <w:lang w:val="cs-CZ" w:eastAsia="cs-CZ"/>
              </w:rPr>
              <w:t>0,</w:t>
            </w:r>
            <w:r w:rsidR="00986E91">
              <w:rPr>
                <w:rFonts w:ascii="Arial" w:eastAsia="Times New Roman" w:hAnsi="Arial" w:cs="Arial"/>
                <w:color w:val="333333"/>
                <w:lang w:val="cs-CZ" w:eastAsia="cs-CZ"/>
              </w:rPr>
              <w:t>1</w:t>
            </w:r>
            <w:r w:rsidRPr="005F0C27">
              <w:rPr>
                <w:rFonts w:ascii="Arial" w:eastAsia="Times New Roman" w:hAnsi="Arial" w:cs="Arial"/>
                <w:color w:val="333333"/>
                <w:lang w:val="cs-CZ" w:eastAsia="cs-CZ"/>
              </w:rPr>
              <w:t xml:space="preserve"> - 0,</w:t>
            </w:r>
            <w:r w:rsidRPr="0025136E">
              <w:rPr>
                <w:rFonts w:ascii="Arial" w:eastAsia="Times New Roman" w:hAnsi="Arial" w:cs="Arial"/>
                <w:color w:val="333333"/>
                <w:lang w:val="cs-CZ" w:eastAsia="cs-CZ"/>
              </w:rPr>
              <w:t>15</w:t>
            </w:r>
          </w:p>
        </w:tc>
      </w:tr>
      <w:tr w:rsidR="005F0C27" w:rsidRPr="005F0C27" w14:paraId="2A2835E3" w14:textId="77777777" w:rsidTr="00B91E09">
        <w:trPr>
          <w:trHeight w:val="181"/>
        </w:trPr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2DF42" w14:textId="77777777" w:rsidR="005F0C27" w:rsidRPr="005F0C27" w:rsidRDefault="005F0C27" w:rsidP="005F0C27">
            <w:pPr>
              <w:widowControl/>
              <w:autoSpaceDE/>
              <w:autoSpaceDN/>
              <w:rPr>
                <w:rFonts w:ascii="Arial" w:eastAsia="Times New Roman" w:hAnsi="Arial" w:cs="Arial"/>
                <w:color w:val="333333"/>
                <w:lang w:val="cs-CZ"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0BAF0F" w14:textId="77777777" w:rsidR="005F0C27" w:rsidRPr="005F0C27" w:rsidRDefault="005F0C27" w:rsidP="005F0C27">
            <w:pPr>
              <w:widowControl/>
              <w:autoSpaceDE/>
              <w:autoSpaceDN/>
              <w:spacing w:line="300" w:lineRule="atLeast"/>
              <w:jc w:val="center"/>
              <w:rPr>
                <w:rFonts w:ascii="Arial" w:eastAsia="Times New Roman" w:hAnsi="Arial" w:cs="Arial"/>
                <w:color w:val="333333"/>
                <w:lang w:val="cs-CZ" w:eastAsia="cs-CZ"/>
              </w:rPr>
            </w:pPr>
            <w:r w:rsidRPr="005F0C27">
              <w:rPr>
                <w:rFonts w:ascii="Arial" w:eastAsia="Times New Roman" w:hAnsi="Arial" w:cs="Arial"/>
                <w:color w:val="333333"/>
                <w:lang w:val="cs-CZ" w:eastAsia="cs-CZ"/>
              </w:rPr>
              <w:t>produkční hnojení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47A23F" w14:textId="4C08326D" w:rsidR="005F0C27" w:rsidRPr="005F0C27" w:rsidRDefault="005F0C27" w:rsidP="005F0C27">
            <w:pPr>
              <w:widowControl/>
              <w:autoSpaceDE/>
              <w:autoSpaceDN/>
              <w:spacing w:line="300" w:lineRule="atLeast"/>
              <w:jc w:val="center"/>
              <w:rPr>
                <w:rFonts w:ascii="Arial" w:eastAsia="Times New Roman" w:hAnsi="Arial" w:cs="Arial"/>
                <w:color w:val="333333"/>
                <w:lang w:val="cs-CZ" w:eastAsia="cs-CZ"/>
              </w:rPr>
            </w:pPr>
            <w:r w:rsidRPr="005F0C27">
              <w:rPr>
                <w:rFonts w:ascii="Arial" w:eastAsia="Times New Roman" w:hAnsi="Arial" w:cs="Arial"/>
                <w:color w:val="333333"/>
                <w:lang w:val="cs-CZ" w:eastAsia="cs-CZ"/>
              </w:rPr>
              <w:t>0,</w:t>
            </w:r>
            <w:r w:rsidR="00737226" w:rsidRPr="0025136E">
              <w:rPr>
                <w:rFonts w:ascii="Arial" w:eastAsia="Times New Roman" w:hAnsi="Arial" w:cs="Arial"/>
                <w:color w:val="333333"/>
                <w:lang w:val="cs-CZ" w:eastAsia="cs-CZ"/>
              </w:rPr>
              <w:t>1</w:t>
            </w:r>
            <w:r w:rsidRPr="005F0C27">
              <w:rPr>
                <w:rFonts w:ascii="Arial" w:eastAsia="Times New Roman" w:hAnsi="Arial" w:cs="Arial"/>
                <w:color w:val="333333"/>
                <w:lang w:val="cs-CZ" w:eastAsia="cs-CZ"/>
              </w:rPr>
              <w:t xml:space="preserve"> - 0,2</w:t>
            </w:r>
          </w:p>
        </w:tc>
      </w:tr>
      <w:tr w:rsidR="005F0C27" w:rsidRPr="005F0C27" w14:paraId="0401C80E" w14:textId="77777777" w:rsidTr="00B91E09">
        <w:trPr>
          <w:trHeight w:val="138"/>
        </w:trPr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807A0" w14:textId="77777777" w:rsidR="005F0C27" w:rsidRPr="005F0C27" w:rsidRDefault="005F0C27" w:rsidP="005F0C27">
            <w:pPr>
              <w:widowControl/>
              <w:autoSpaceDE/>
              <w:autoSpaceDN/>
              <w:rPr>
                <w:rFonts w:ascii="Arial" w:eastAsia="Times New Roman" w:hAnsi="Arial" w:cs="Arial"/>
                <w:color w:val="333333"/>
                <w:lang w:val="cs-CZ"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396DE0" w14:textId="77777777" w:rsidR="005F0C27" w:rsidRPr="005F0C27" w:rsidRDefault="005F0C27" w:rsidP="005F0C27">
            <w:pPr>
              <w:widowControl/>
              <w:autoSpaceDE/>
              <w:autoSpaceDN/>
              <w:spacing w:line="300" w:lineRule="atLeast"/>
              <w:jc w:val="center"/>
              <w:rPr>
                <w:rFonts w:ascii="Arial" w:eastAsia="Times New Roman" w:hAnsi="Arial" w:cs="Arial"/>
                <w:color w:val="333333"/>
                <w:lang w:val="cs-CZ" w:eastAsia="cs-CZ"/>
              </w:rPr>
            </w:pPr>
            <w:r w:rsidRPr="005F0C27">
              <w:rPr>
                <w:rFonts w:ascii="Arial" w:eastAsia="Times New Roman" w:hAnsi="Arial" w:cs="Arial"/>
                <w:color w:val="333333"/>
                <w:lang w:val="cs-CZ" w:eastAsia="cs-CZ"/>
              </w:rPr>
              <w:t>pozdní a kvalitativní hnojení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3901AA" w14:textId="598632C7" w:rsidR="005F0C27" w:rsidRPr="005F0C27" w:rsidRDefault="005F0C27" w:rsidP="005F0C27">
            <w:pPr>
              <w:widowControl/>
              <w:autoSpaceDE/>
              <w:autoSpaceDN/>
              <w:spacing w:line="300" w:lineRule="atLeast"/>
              <w:jc w:val="center"/>
              <w:rPr>
                <w:rFonts w:ascii="Arial" w:eastAsia="Times New Roman" w:hAnsi="Arial" w:cs="Arial"/>
                <w:color w:val="333333"/>
                <w:lang w:val="cs-CZ" w:eastAsia="cs-CZ"/>
              </w:rPr>
            </w:pPr>
            <w:r w:rsidRPr="005F0C27">
              <w:rPr>
                <w:rFonts w:ascii="Arial" w:eastAsia="Times New Roman" w:hAnsi="Arial" w:cs="Arial"/>
                <w:color w:val="333333"/>
                <w:lang w:val="cs-CZ" w:eastAsia="cs-CZ"/>
              </w:rPr>
              <w:t>0,</w:t>
            </w:r>
            <w:r w:rsidR="00737226" w:rsidRPr="0025136E">
              <w:rPr>
                <w:rFonts w:ascii="Arial" w:eastAsia="Times New Roman" w:hAnsi="Arial" w:cs="Arial"/>
                <w:color w:val="333333"/>
                <w:lang w:val="cs-CZ" w:eastAsia="cs-CZ"/>
              </w:rPr>
              <w:t>1</w:t>
            </w:r>
            <w:r w:rsidRPr="005F0C27">
              <w:rPr>
                <w:rFonts w:ascii="Arial" w:eastAsia="Times New Roman" w:hAnsi="Arial" w:cs="Arial"/>
                <w:color w:val="333333"/>
                <w:lang w:val="cs-CZ" w:eastAsia="cs-CZ"/>
              </w:rPr>
              <w:t xml:space="preserve"> - 0,</w:t>
            </w:r>
            <w:r w:rsidR="00737226" w:rsidRPr="0025136E">
              <w:rPr>
                <w:rFonts w:ascii="Arial" w:eastAsia="Times New Roman" w:hAnsi="Arial" w:cs="Arial"/>
                <w:color w:val="333333"/>
                <w:lang w:val="cs-CZ" w:eastAsia="cs-CZ"/>
              </w:rPr>
              <w:t>2</w:t>
            </w:r>
          </w:p>
        </w:tc>
      </w:tr>
      <w:tr w:rsidR="005F0C27" w:rsidRPr="005F0C27" w14:paraId="660A5D1A" w14:textId="77777777" w:rsidTr="00B91E09">
        <w:trPr>
          <w:trHeight w:val="135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6466C6" w14:textId="6A0352FB" w:rsidR="005F0C27" w:rsidRPr="005F0C27" w:rsidRDefault="005F0C27" w:rsidP="005F0C27">
            <w:pPr>
              <w:widowControl/>
              <w:autoSpaceDE/>
              <w:autoSpaceDN/>
              <w:spacing w:line="300" w:lineRule="atLeast"/>
              <w:jc w:val="center"/>
              <w:rPr>
                <w:rFonts w:ascii="Arial" w:eastAsia="Times New Roman" w:hAnsi="Arial" w:cs="Arial"/>
                <w:color w:val="333333"/>
                <w:lang w:val="cs-CZ" w:eastAsia="cs-CZ"/>
              </w:rPr>
            </w:pPr>
            <w:r w:rsidRPr="005F0C27">
              <w:rPr>
                <w:rFonts w:ascii="Arial" w:eastAsia="Times New Roman" w:hAnsi="Arial" w:cs="Arial"/>
                <w:color w:val="333333"/>
                <w:lang w:val="cs-CZ" w:eastAsia="cs-CZ"/>
              </w:rPr>
              <w:t xml:space="preserve">Jarní obiloviny, </w:t>
            </w:r>
            <w:r w:rsidRPr="0025136E">
              <w:rPr>
                <w:rFonts w:ascii="Arial" w:eastAsia="Times New Roman" w:hAnsi="Arial" w:cs="Arial"/>
                <w:color w:val="333333"/>
                <w:lang w:val="cs-CZ" w:eastAsia="cs-CZ"/>
              </w:rPr>
              <w:t>kukuřice</w:t>
            </w:r>
            <w:r w:rsidRPr="005F0C27">
              <w:rPr>
                <w:rFonts w:ascii="Arial" w:eastAsia="Times New Roman" w:hAnsi="Arial" w:cs="Arial"/>
                <w:color w:val="333333"/>
                <w:lang w:val="cs-CZ" w:eastAsia="cs-CZ"/>
              </w:rPr>
              <w:t>, mák,</w:t>
            </w:r>
            <w:r w:rsidRPr="005F0C27">
              <w:rPr>
                <w:rFonts w:ascii="Arial" w:eastAsia="Times New Roman" w:hAnsi="Arial" w:cs="Arial"/>
                <w:color w:val="333333"/>
                <w:lang w:val="cs-CZ" w:eastAsia="cs-CZ"/>
              </w:rPr>
              <w:br/>
              <w:t>slunečnice, ostatní plodiny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C7A1C8" w14:textId="77777777" w:rsidR="005F0C27" w:rsidRPr="005F0C27" w:rsidRDefault="005F0C27" w:rsidP="005F0C27">
            <w:pPr>
              <w:widowControl/>
              <w:autoSpaceDE/>
              <w:autoSpaceDN/>
              <w:spacing w:line="300" w:lineRule="atLeast"/>
              <w:jc w:val="center"/>
              <w:rPr>
                <w:rFonts w:ascii="Arial" w:eastAsia="Times New Roman" w:hAnsi="Arial" w:cs="Arial"/>
                <w:color w:val="333333"/>
                <w:lang w:val="cs-CZ" w:eastAsia="cs-CZ"/>
              </w:rPr>
            </w:pPr>
            <w:r w:rsidRPr="005F0C27">
              <w:rPr>
                <w:rFonts w:ascii="Arial" w:eastAsia="Times New Roman" w:hAnsi="Arial" w:cs="Arial"/>
                <w:color w:val="333333"/>
                <w:lang w:val="cs-CZ" w:eastAsia="cs-CZ"/>
              </w:rPr>
              <w:t>základní a časné hnojení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96460D" w14:textId="790F5D8E" w:rsidR="005F0C27" w:rsidRPr="005F0C27" w:rsidRDefault="00737226" w:rsidP="005F0C27">
            <w:pPr>
              <w:widowControl/>
              <w:autoSpaceDE/>
              <w:autoSpaceDN/>
              <w:spacing w:line="300" w:lineRule="atLeast"/>
              <w:jc w:val="center"/>
              <w:rPr>
                <w:rFonts w:ascii="Arial" w:eastAsia="Times New Roman" w:hAnsi="Arial" w:cs="Arial"/>
                <w:color w:val="333333"/>
                <w:lang w:val="cs-CZ" w:eastAsia="cs-CZ"/>
              </w:rPr>
            </w:pPr>
            <w:r w:rsidRPr="005F0C27">
              <w:rPr>
                <w:rFonts w:ascii="Arial" w:eastAsia="Times New Roman" w:hAnsi="Arial" w:cs="Arial"/>
                <w:color w:val="333333"/>
                <w:lang w:val="cs-CZ" w:eastAsia="cs-CZ"/>
              </w:rPr>
              <w:t>0,</w:t>
            </w:r>
            <w:r w:rsidRPr="0025136E">
              <w:rPr>
                <w:rFonts w:ascii="Arial" w:eastAsia="Times New Roman" w:hAnsi="Arial" w:cs="Arial"/>
                <w:color w:val="333333"/>
                <w:lang w:val="cs-CZ" w:eastAsia="cs-CZ"/>
              </w:rPr>
              <w:t>1</w:t>
            </w:r>
            <w:r w:rsidRPr="005F0C27">
              <w:rPr>
                <w:rFonts w:ascii="Arial" w:eastAsia="Times New Roman" w:hAnsi="Arial" w:cs="Arial"/>
                <w:color w:val="333333"/>
                <w:lang w:val="cs-CZ" w:eastAsia="cs-CZ"/>
              </w:rPr>
              <w:t xml:space="preserve"> - 0,</w:t>
            </w:r>
            <w:r w:rsidR="00986E91">
              <w:rPr>
                <w:rFonts w:ascii="Arial" w:eastAsia="Times New Roman" w:hAnsi="Arial" w:cs="Arial"/>
                <w:color w:val="333333"/>
                <w:lang w:val="cs-CZ" w:eastAsia="cs-CZ"/>
              </w:rPr>
              <w:t>15</w:t>
            </w:r>
          </w:p>
        </w:tc>
      </w:tr>
      <w:tr w:rsidR="005F0C27" w:rsidRPr="005F0C27" w14:paraId="15E1E35F" w14:textId="77777777" w:rsidTr="00B91E09">
        <w:trPr>
          <w:trHeight w:val="350"/>
        </w:trPr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29C5E" w14:textId="77777777" w:rsidR="005F0C27" w:rsidRPr="005F0C27" w:rsidRDefault="005F0C27" w:rsidP="005F0C27">
            <w:pPr>
              <w:widowControl/>
              <w:autoSpaceDE/>
              <w:autoSpaceDN/>
              <w:rPr>
                <w:rFonts w:ascii="Arial" w:eastAsia="Times New Roman" w:hAnsi="Arial" w:cs="Arial"/>
                <w:color w:val="333333"/>
                <w:lang w:val="cs-CZ" w:eastAsia="cs-C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558789" w14:textId="77777777" w:rsidR="005F0C27" w:rsidRPr="005F0C27" w:rsidRDefault="005F0C27" w:rsidP="005F0C27">
            <w:pPr>
              <w:widowControl/>
              <w:autoSpaceDE/>
              <w:autoSpaceDN/>
              <w:spacing w:line="300" w:lineRule="atLeast"/>
              <w:jc w:val="center"/>
              <w:rPr>
                <w:rFonts w:ascii="Arial" w:eastAsia="Times New Roman" w:hAnsi="Arial" w:cs="Arial"/>
                <w:color w:val="333333"/>
                <w:lang w:val="cs-CZ" w:eastAsia="cs-CZ"/>
              </w:rPr>
            </w:pPr>
            <w:r w:rsidRPr="005F0C27">
              <w:rPr>
                <w:rFonts w:ascii="Arial" w:eastAsia="Times New Roman" w:hAnsi="Arial" w:cs="Arial"/>
                <w:color w:val="333333"/>
                <w:lang w:val="cs-CZ" w:eastAsia="cs-CZ"/>
              </w:rPr>
              <w:t>produkční hnojení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3D4DE3" w14:textId="6A45B2B9" w:rsidR="005F0C27" w:rsidRPr="005F0C27" w:rsidRDefault="00737226" w:rsidP="005F0C27">
            <w:pPr>
              <w:widowControl/>
              <w:autoSpaceDE/>
              <w:autoSpaceDN/>
              <w:spacing w:line="300" w:lineRule="atLeast"/>
              <w:jc w:val="center"/>
              <w:rPr>
                <w:rFonts w:ascii="Arial" w:eastAsia="Times New Roman" w:hAnsi="Arial" w:cs="Arial"/>
                <w:color w:val="333333"/>
                <w:lang w:val="cs-CZ" w:eastAsia="cs-CZ"/>
              </w:rPr>
            </w:pPr>
            <w:r w:rsidRPr="005F0C27">
              <w:rPr>
                <w:rFonts w:ascii="Arial" w:eastAsia="Times New Roman" w:hAnsi="Arial" w:cs="Arial"/>
                <w:color w:val="333333"/>
                <w:lang w:val="cs-CZ" w:eastAsia="cs-CZ"/>
              </w:rPr>
              <w:t>0,</w:t>
            </w:r>
            <w:r w:rsidRPr="0025136E">
              <w:rPr>
                <w:rFonts w:ascii="Arial" w:eastAsia="Times New Roman" w:hAnsi="Arial" w:cs="Arial"/>
                <w:color w:val="333333"/>
                <w:lang w:val="cs-CZ" w:eastAsia="cs-CZ"/>
              </w:rPr>
              <w:t>1</w:t>
            </w:r>
            <w:r w:rsidRPr="005F0C27">
              <w:rPr>
                <w:rFonts w:ascii="Arial" w:eastAsia="Times New Roman" w:hAnsi="Arial" w:cs="Arial"/>
                <w:color w:val="333333"/>
                <w:lang w:val="cs-CZ" w:eastAsia="cs-CZ"/>
              </w:rPr>
              <w:t xml:space="preserve"> - 0,</w:t>
            </w:r>
            <w:r w:rsidRPr="0025136E">
              <w:rPr>
                <w:rFonts w:ascii="Arial" w:eastAsia="Times New Roman" w:hAnsi="Arial" w:cs="Arial"/>
                <w:color w:val="333333"/>
                <w:lang w:val="cs-CZ" w:eastAsia="cs-CZ"/>
              </w:rPr>
              <w:t>2</w:t>
            </w:r>
          </w:p>
        </w:tc>
      </w:tr>
    </w:tbl>
    <w:p w14:paraId="563ADEC2" w14:textId="77777777" w:rsidR="00B91E09" w:rsidRPr="008D571A" w:rsidRDefault="00B91E09" w:rsidP="00B91E09">
      <w:pPr>
        <w:pStyle w:val="Zkladntext"/>
        <w:spacing w:before="195" w:line="273" w:lineRule="auto"/>
        <w:ind w:left="0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lang w:val="cs-CZ"/>
        </w:rPr>
        <w:t>Dávka přípravku je závislá především na teplotě a vlhkostních poměrech v půdě, ale také na půdním typu, způsobu aplikace hnojiva, úrovni biologické aktivity půdy a podobně. Všeobecně se doporučuje vyšší dávkování přípravku při vyšší teplotě půdy, větší půdní vlhkosti, vyšší biologické aktivitě půdy, při ponechání vyššího podílu posklizňových zbytků v půdě.</w:t>
      </w:r>
    </w:p>
    <w:p w14:paraId="2B8095B0" w14:textId="77777777" w:rsidR="00B91E09" w:rsidRDefault="00B91E09" w:rsidP="00B91E09">
      <w:pPr>
        <w:pStyle w:val="Zkladntext"/>
        <w:spacing w:before="195" w:line="273" w:lineRule="auto"/>
        <w:ind w:left="0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lang w:val="cs-CZ"/>
        </w:rPr>
        <w:t>Vzhledem k vyššímu využití dusíku</w:t>
      </w:r>
      <w:r>
        <w:rPr>
          <w:rFonts w:ascii="Arial" w:hAnsi="Arial" w:cs="Arial"/>
          <w:lang w:val="cs-CZ"/>
        </w:rPr>
        <w:t xml:space="preserve"> je v případě použití přípravku </w:t>
      </w:r>
      <w:r w:rsidRPr="008D571A">
        <w:rPr>
          <w:rFonts w:ascii="Arial" w:hAnsi="Arial" w:cs="Arial"/>
          <w:lang w:val="cs-CZ"/>
        </w:rPr>
        <w:t>možné snížit dávku aplikovaného dusíku.</w:t>
      </w:r>
    </w:p>
    <w:p w14:paraId="71D326EA" w14:textId="77777777" w:rsidR="00CC45D7" w:rsidRDefault="00CC45D7" w:rsidP="008D571A">
      <w:pPr>
        <w:pStyle w:val="Zkladntext"/>
        <w:spacing w:before="70"/>
        <w:ind w:left="115"/>
        <w:jc w:val="both"/>
        <w:rPr>
          <w:rFonts w:ascii="Arial" w:hAnsi="Arial" w:cs="Arial"/>
          <w:lang w:val="cs-CZ"/>
        </w:rPr>
      </w:pPr>
    </w:p>
    <w:p w14:paraId="25BBB956" w14:textId="5F73FD02" w:rsidR="00BD4A1A" w:rsidRPr="008D571A" w:rsidRDefault="004E6C95" w:rsidP="008D571A">
      <w:pPr>
        <w:pStyle w:val="Zkladntext"/>
        <w:spacing w:before="70"/>
        <w:ind w:left="0"/>
        <w:jc w:val="both"/>
        <w:rPr>
          <w:rFonts w:ascii="Arial" w:hAnsi="Arial" w:cs="Arial"/>
          <w:b/>
          <w:lang w:val="cs-CZ"/>
        </w:rPr>
      </w:pPr>
      <w:r w:rsidRPr="008D571A">
        <w:rPr>
          <w:rFonts w:ascii="Arial" w:hAnsi="Arial" w:cs="Arial"/>
          <w:b/>
          <w:lang w:val="cs-CZ"/>
        </w:rPr>
        <w:t>Obecné pokyny:</w:t>
      </w:r>
    </w:p>
    <w:p w14:paraId="2DC1CC9E" w14:textId="7440C022" w:rsidR="00BD4A1A" w:rsidRDefault="004E6C95" w:rsidP="008D571A">
      <w:pPr>
        <w:pStyle w:val="Zkladntext"/>
        <w:spacing w:before="196" w:line="271" w:lineRule="auto"/>
        <w:ind w:left="0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w w:val="90"/>
          <w:lang w:val="cs-CZ"/>
        </w:rPr>
        <w:t>U</w:t>
      </w:r>
      <w:r w:rsidRPr="008D571A">
        <w:rPr>
          <w:rFonts w:ascii="Arial" w:hAnsi="Arial" w:cs="Arial"/>
          <w:spacing w:val="-17"/>
          <w:w w:val="90"/>
          <w:lang w:val="cs-CZ"/>
        </w:rPr>
        <w:t xml:space="preserve"> </w:t>
      </w:r>
      <w:r w:rsidRPr="008D571A">
        <w:rPr>
          <w:rFonts w:ascii="Arial" w:hAnsi="Arial" w:cs="Arial"/>
          <w:w w:val="90"/>
          <w:lang w:val="cs-CZ"/>
        </w:rPr>
        <w:t>cisteren</w:t>
      </w:r>
      <w:r w:rsidRPr="008D571A">
        <w:rPr>
          <w:rFonts w:ascii="Arial" w:hAnsi="Arial" w:cs="Arial"/>
          <w:spacing w:val="-15"/>
          <w:w w:val="90"/>
          <w:lang w:val="cs-CZ"/>
        </w:rPr>
        <w:t xml:space="preserve"> </w:t>
      </w:r>
      <w:r w:rsidRPr="008D571A">
        <w:rPr>
          <w:rFonts w:ascii="Arial" w:hAnsi="Arial" w:cs="Arial"/>
          <w:w w:val="90"/>
          <w:lang w:val="cs-CZ"/>
        </w:rPr>
        <w:t>s</w:t>
      </w:r>
      <w:r w:rsidRPr="008D571A">
        <w:rPr>
          <w:rFonts w:ascii="Arial" w:hAnsi="Arial" w:cs="Arial"/>
          <w:spacing w:val="-14"/>
          <w:w w:val="90"/>
          <w:lang w:val="cs-CZ"/>
        </w:rPr>
        <w:t xml:space="preserve"> </w:t>
      </w:r>
      <w:r w:rsidRPr="008D571A">
        <w:rPr>
          <w:rFonts w:ascii="Arial" w:hAnsi="Arial" w:cs="Arial"/>
          <w:w w:val="90"/>
          <w:lang w:val="cs-CZ"/>
        </w:rPr>
        <w:t>čerpadlem</w:t>
      </w:r>
      <w:r w:rsidRPr="008D571A">
        <w:rPr>
          <w:rFonts w:ascii="Arial" w:hAnsi="Arial" w:cs="Arial"/>
          <w:spacing w:val="-16"/>
          <w:w w:val="90"/>
          <w:lang w:val="cs-CZ"/>
        </w:rPr>
        <w:t xml:space="preserve"> </w:t>
      </w:r>
      <w:r w:rsidRPr="008D571A">
        <w:rPr>
          <w:rFonts w:ascii="Arial" w:hAnsi="Arial" w:cs="Arial"/>
          <w:w w:val="90"/>
          <w:lang w:val="cs-CZ"/>
        </w:rPr>
        <w:t>přidejte</w:t>
      </w:r>
      <w:r w:rsidRPr="008D571A">
        <w:rPr>
          <w:rFonts w:ascii="Arial" w:hAnsi="Arial" w:cs="Arial"/>
          <w:spacing w:val="-15"/>
          <w:w w:val="90"/>
          <w:lang w:val="cs-CZ"/>
        </w:rPr>
        <w:t xml:space="preserve"> </w:t>
      </w:r>
      <w:r w:rsidR="00C645B6" w:rsidRPr="00C645B6">
        <w:rPr>
          <w:rFonts w:ascii="Arial" w:hAnsi="Arial" w:cs="Arial"/>
          <w:w w:val="90"/>
          <w:lang w:val="cs-CZ"/>
        </w:rPr>
        <w:t xml:space="preserve">UREAFIN NBPT® </w:t>
      </w:r>
      <w:r w:rsidRPr="008D571A">
        <w:rPr>
          <w:rFonts w:ascii="Arial" w:hAnsi="Arial" w:cs="Arial"/>
          <w:w w:val="90"/>
          <w:lang w:val="cs-CZ"/>
        </w:rPr>
        <w:t xml:space="preserve">ještě </w:t>
      </w:r>
      <w:r w:rsidRPr="008D571A">
        <w:rPr>
          <w:rFonts w:ascii="Arial" w:hAnsi="Arial" w:cs="Arial"/>
          <w:w w:val="95"/>
          <w:lang w:val="cs-CZ"/>
        </w:rPr>
        <w:t>před</w:t>
      </w:r>
      <w:r w:rsidRPr="008D571A">
        <w:rPr>
          <w:rFonts w:ascii="Arial" w:hAnsi="Arial" w:cs="Arial"/>
          <w:spacing w:val="-34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plněním</w:t>
      </w:r>
      <w:r w:rsidRPr="008D571A">
        <w:rPr>
          <w:rFonts w:ascii="Arial" w:hAnsi="Arial" w:cs="Arial"/>
          <w:spacing w:val="-34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cisterny.</w:t>
      </w:r>
      <w:r w:rsidRPr="008D571A">
        <w:rPr>
          <w:rFonts w:ascii="Arial" w:hAnsi="Arial" w:cs="Arial"/>
          <w:spacing w:val="-34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Pro</w:t>
      </w:r>
      <w:r w:rsidRPr="008D571A">
        <w:rPr>
          <w:rFonts w:ascii="Arial" w:hAnsi="Arial" w:cs="Arial"/>
          <w:spacing w:val="-34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aplikaci</w:t>
      </w:r>
      <w:r w:rsidRPr="008D571A">
        <w:rPr>
          <w:rFonts w:ascii="Arial" w:hAnsi="Arial" w:cs="Arial"/>
          <w:spacing w:val="-34"/>
          <w:w w:val="95"/>
          <w:lang w:val="cs-CZ"/>
        </w:rPr>
        <w:t xml:space="preserve"> </w:t>
      </w:r>
      <w:r w:rsidR="00C645B6" w:rsidRPr="00C645B6">
        <w:rPr>
          <w:rFonts w:ascii="Arial" w:hAnsi="Arial" w:cs="Arial"/>
          <w:w w:val="95"/>
          <w:lang w:val="cs-CZ"/>
        </w:rPr>
        <w:t xml:space="preserve">UREAFIN NBPT® </w:t>
      </w:r>
      <w:r w:rsidRPr="008D571A">
        <w:rPr>
          <w:rFonts w:ascii="Arial" w:hAnsi="Arial" w:cs="Arial"/>
          <w:w w:val="95"/>
          <w:lang w:val="cs-CZ"/>
        </w:rPr>
        <w:t>můžete</w:t>
      </w:r>
      <w:r w:rsidRPr="008D571A">
        <w:rPr>
          <w:rFonts w:ascii="Arial" w:hAnsi="Arial" w:cs="Arial"/>
          <w:spacing w:val="-35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rovněž</w:t>
      </w:r>
      <w:r w:rsidRPr="008D571A">
        <w:rPr>
          <w:rFonts w:ascii="Arial" w:hAnsi="Arial" w:cs="Arial"/>
          <w:spacing w:val="-35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použít</w:t>
      </w:r>
      <w:r w:rsidRPr="008D571A">
        <w:rPr>
          <w:rFonts w:ascii="Arial" w:hAnsi="Arial" w:cs="Arial"/>
          <w:spacing w:val="-32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běžné</w:t>
      </w:r>
      <w:r w:rsidRPr="008D571A">
        <w:rPr>
          <w:rFonts w:ascii="Arial" w:hAnsi="Arial" w:cs="Arial"/>
          <w:spacing w:val="-34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postřikovače</w:t>
      </w:r>
      <w:r w:rsidRPr="008D571A">
        <w:rPr>
          <w:rFonts w:ascii="Arial" w:hAnsi="Arial" w:cs="Arial"/>
          <w:spacing w:val="-35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 xml:space="preserve">s </w:t>
      </w:r>
      <w:r w:rsidRPr="008D571A">
        <w:rPr>
          <w:rFonts w:ascii="Arial" w:hAnsi="Arial" w:cs="Arial"/>
          <w:lang w:val="cs-CZ"/>
        </w:rPr>
        <w:t>obvyklými</w:t>
      </w:r>
      <w:r w:rsidRPr="008D571A">
        <w:rPr>
          <w:rFonts w:ascii="Arial" w:hAnsi="Arial" w:cs="Arial"/>
          <w:spacing w:val="-20"/>
          <w:lang w:val="cs-CZ"/>
        </w:rPr>
        <w:t xml:space="preserve"> </w:t>
      </w:r>
      <w:r w:rsidRPr="008D571A">
        <w:rPr>
          <w:rFonts w:ascii="Arial" w:hAnsi="Arial" w:cs="Arial"/>
          <w:lang w:val="cs-CZ"/>
        </w:rPr>
        <w:t>tryskami</w:t>
      </w:r>
      <w:r w:rsidR="00D2348B">
        <w:rPr>
          <w:rFonts w:ascii="Arial" w:hAnsi="Arial" w:cs="Arial"/>
          <w:lang w:val="cs-CZ"/>
        </w:rPr>
        <w:t>, abyste zajistili maximální pokrytí půdy</w:t>
      </w:r>
      <w:r w:rsidRPr="008D571A">
        <w:rPr>
          <w:rFonts w:ascii="Arial" w:hAnsi="Arial" w:cs="Arial"/>
          <w:lang w:val="cs-CZ"/>
        </w:rPr>
        <w:t>.</w:t>
      </w:r>
    </w:p>
    <w:p w14:paraId="11345AA9" w14:textId="41BE3A39" w:rsidR="00AD33C0" w:rsidRPr="008D571A" w:rsidRDefault="00AD33C0" w:rsidP="00AD33C0">
      <w:pPr>
        <w:pStyle w:val="Zkladntext"/>
        <w:spacing w:before="196" w:line="271" w:lineRule="auto"/>
        <w:ind w:left="0"/>
        <w:jc w:val="both"/>
        <w:rPr>
          <w:rFonts w:ascii="Arial" w:hAnsi="Arial" w:cs="Arial"/>
          <w:lang w:val="cs-CZ"/>
        </w:rPr>
      </w:pPr>
    </w:p>
    <w:p w14:paraId="7ED3A1F6" w14:textId="06C2C092" w:rsidR="00BD4A1A" w:rsidRPr="008D571A" w:rsidRDefault="00C645B6" w:rsidP="008D571A">
      <w:pPr>
        <w:pStyle w:val="Zkladntext"/>
        <w:spacing w:before="166"/>
        <w:ind w:left="0"/>
        <w:jc w:val="both"/>
        <w:rPr>
          <w:rFonts w:ascii="Arial" w:hAnsi="Arial" w:cs="Arial"/>
          <w:lang w:val="cs-CZ"/>
        </w:rPr>
      </w:pPr>
      <w:r w:rsidRPr="00C645B6">
        <w:rPr>
          <w:rFonts w:ascii="Arial" w:hAnsi="Arial" w:cs="Arial"/>
          <w:lang w:val="cs-CZ"/>
        </w:rPr>
        <w:t xml:space="preserve">UREAFIN NBPT® </w:t>
      </w:r>
      <w:r w:rsidR="004E6C95" w:rsidRPr="008D571A">
        <w:rPr>
          <w:rFonts w:ascii="Arial" w:hAnsi="Arial" w:cs="Arial"/>
          <w:lang w:val="cs-CZ"/>
        </w:rPr>
        <w:t>je možno kombinovat s pesticidy.</w:t>
      </w:r>
      <w:r w:rsidR="0025136E">
        <w:rPr>
          <w:rFonts w:ascii="Arial" w:hAnsi="Arial" w:cs="Arial"/>
          <w:lang w:val="cs-CZ"/>
        </w:rPr>
        <w:t xml:space="preserve"> Vzhledem k jejich různorodosti však doporučujeme provést předem zkoušku mísitelnosti.</w:t>
      </w:r>
    </w:p>
    <w:p w14:paraId="5259B8B4" w14:textId="77777777" w:rsidR="00BD4A1A" w:rsidRPr="008D571A" w:rsidRDefault="00BD4A1A" w:rsidP="008D571A">
      <w:pPr>
        <w:pStyle w:val="Zkladntext"/>
        <w:ind w:left="0"/>
        <w:jc w:val="both"/>
        <w:rPr>
          <w:rFonts w:ascii="Arial" w:hAnsi="Arial" w:cs="Arial"/>
          <w:lang w:val="cs-CZ"/>
        </w:rPr>
      </w:pPr>
    </w:p>
    <w:p w14:paraId="3382BFE9" w14:textId="77777777" w:rsidR="00BD4A1A" w:rsidRPr="008D571A" w:rsidRDefault="00BD4A1A" w:rsidP="008D571A">
      <w:pPr>
        <w:pStyle w:val="Zkladntext"/>
        <w:ind w:left="0"/>
        <w:jc w:val="both"/>
        <w:rPr>
          <w:rFonts w:ascii="Arial" w:hAnsi="Arial" w:cs="Arial"/>
          <w:lang w:val="cs-CZ"/>
        </w:rPr>
      </w:pPr>
    </w:p>
    <w:p w14:paraId="0A3E603F" w14:textId="77777777" w:rsidR="00CC45D7" w:rsidRDefault="00CC45D7" w:rsidP="008D571A">
      <w:pPr>
        <w:pStyle w:val="Zkladntext"/>
        <w:ind w:left="0"/>
        <w:jc w:val="both"/>
        <w:rPr>
          <w:rFonts w:ascii="Arial" w:hAnsi="Arial" w:cs="Arial"/>
          <w:b/>
          <w:lang w:val="cs-CZ"/>
        </w:rPr>
      </w:pPr>
    </w:p>
    <w:p w14:paraId="3A091833" w14:textId="1EB1134E" w:rsidR="00BD4A1A" w:rsidRPr="00E7166B" w:rsidRDefault="004E6C95" w:rsidP="008D571A">
      <w:pPr>
        <w:pStyle w:val="Zkladntext"/>
        <w:ind w:left="0"/>
        <w:jc w:val="both"/>
        <w:rPr>
          <w:rFonts w:ascii="Arial" w:hAnsi="Arial" w:cs="Arial"/>
          <w:b/>
          <w:lang w:val="cs-CZ"/>
        </w:rPr>
      </w:pPr>
      <w:r w:rsidRPr="00E7166B">
        <w:rPr>
          <w:rFonts w:ascii="Arial" w:hAnsi="Arial" w:cs="Arial"/>
          <w:b/>
          <w:lang w:val="cs-CZ"/>
        </w:rPr>
        <w:t>Pokyny pro bezpečnost a ochranu zdraví při práci:</w:t>
      </w:r>
    </w:p>
    <w:p w14:paraId="09F22C1B" w14:textId="77777777" w:rsidR="00BD4A1A" w:rsidRPr="008D571A" w:rsidRDefault="00BD4A1A" w:rsidP="008D571A">
      <w:pPr>
        <w:pStyle w:val="Zkladntext"/>
        <w:spacing w:before="8"/>
        <w:ind w:left="0"/>
        <w:jc w:val="both"/>
        <w:rPr>
          <w:rFonts w:ascii="Arial" w:hAnsi="Arial" w:cs="Arial"/>
          <w:lang w:val="cs-CZ"/>
        </w:rPr>
      </w:pPr>
    </w:p>
    <w:p w14:paraId="2A92B78A" w14:textId="774F29B5" w:rsidR="00B57119" w:rsidRPr="008D571A" w:rsidRDefault="00C76C36" w:rsidP="008D571A">
      <w:pPr>
        <w:pStyle w:val="Zkladntext"/>
        <w:spacing w:before="166" w:line="422" w:lineRule="auto"/>
        <w:ind w:right="1451" w:hanging="1"/>
        <w:jc w:val="both"/>
        <w:rPr>
          <w:rFonts w:ascii="Arial" w:hAnsi="Arial" w:cs="Arial"/>
          <w:w w:val="90"/>
          <w:lang w:val="cs-CZ"/>
        </w:rPr>
      </w:pPr>
      <w:r w:rsidRPr="008D571A">
        <w:rPr>
          <w:rFonts w:ascii="Arial" w:hAnsi="Arial" w:cs="Arial"/>
          <w:noProof/>
          <w:lang w:val="cs-CZ" w:eastAsia="cs-CZ"/>
        </w:rPr>
        <w:drawing>
          <wp:inline distT="0" distB="0" distL="0" distR="0" wp14:anchorId="65A5417B" wp14:editId="0992F53E">
            <wp:extent cx="8589925" cy="8147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896" cy="81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02F2F" w14:textId="77777777" w:rsidR="005C00D8" w:rsidRDefault="005C00D8" w:rsidP="008D571A">
      <w:pPr>
        <w:pStyle w:val="Zkladntext"/>
        <w:spacing w:before="2" w:line="290" w:lineRule="auto"/>
        <w:ind w:left="0"/>
        <w:jc w:val="both"/>
        <w:rPr>
          <w:rFonts w:ascii="Arial" w:hAnsi="Arial" w:cs="Arial"/>
          <w:b/>
          <w:bCs/>
          <w:w w:val="95"/>
          <w:lang w:val="cs-CZ"/>
        </w:rPr>
      </w:pPr>
    </w:p>
    <w:p w14:paraId="3D696083" w14:textId="77777777" w:rsidR="00C76C36" w:rsidRPr="008D571A" w:rsidRDefault="00C76C36" w:rsidP="008D571A">
      <w:pPr>
        <w:pStyle w:val="Zkladntext"/>
        <w:spacing w:before="2" w:line="290" w:lineRule="auto"/>
        <w:ind w:left="0"/>
        <w:jc w:val="both"/>
        <w:rPr>
          <w:rFonts w:ascii="Arial" w:hAnsi="Arial" w:cs="Arial"/>
          <w:b/>
          <w:bCs/>
          <w:w w:val="95"/>
          <w:lang w:val="cs-CZ"/>
        </w:rPr>
      </w:pPr>
      <w:r w:rsidRPr="008D571A">
        <w:rPr>
          <w:rFonts w:ascii="Arial" w:hAnsi="Arial" w:cs="Arial"/>
          <w:b/>
          <w:bCs/>
          <w:w w:val="95"/>
          <w:lang w:val="cs-CZ"/>
        </w:rPr>
        <w:t>Klasifikace podle nařízení (ES) č.1272/2008 (CLP)</w:t>
      </w:r>
    </w:p>
    <w:p w14:paraId="0EA8464D" w14:textId="77777777" w:rsidR="00C76C36" w:rsidRPr="008D571A" w:rsidRDefault="00C76C36" w:rsidP="008D571A">
      <w:pPr>
        <w:pStyle w:val="Zkladntext"/>
        <w:spacing w:before="2" w:line="290" w:lineRule="auto"/>
        <w:ind w:left="0"/>
        <w:jc w:val="both"/>
        <w:rPr>
          <w:rFonts w:ascii="Arial" w:hAnsi="Arial" w:cs="Arial"/>
          <w:w w:val="95"/>
          <w:lang w:val="cs-CZ"/>
        </w:rPr>
      </w:pPr>
      <w:r w:rsidRPr="008D571A">
        <w:rPr>
          <w:rFonts w:ascii="Arial" w:hAnsi="Arial" w:cs="Arial"/>
          <w:w w:val="95"/>
          <w:lang w:val="cs-CZ"/>
        </w:rPr>
        <w:t>Vážné poškození očí / podráždění očí, kategorie 1</w:t>
      </w:r>
      <w:r w:rsidRPr="008D571A">
        <w:rPr>
          <w:rFonts w:ascii="Arial" w:hAnsi="Arial" w:cs="Arial"/>
          <w:w w:val="95"/>
          <w:lang w:val="cs-CZ"/>
        </w:rPr>
        <w:tab/>
        <w:t>H318</w:t>
      </w:r>
    </w:p>
    <w:p w14:paraId="4386872A" w14:textId="689DC11A" w:rsidR="00C76C36" w:rsidRPr="008D571A" w:rsidRDefault="00C76C36" w:rsidP="008D571A">
      <w:pPr>
        <w:pStyle w:val="Zkladntext"/>
        <w:spacing w:before="2" w:line="290" w:lineRule="auto"/>
        <w:ind w:left="0"/>
        <w:jc w:val="both"/>
        <w:rPr>
          <w:rFonts w:ascii="Arial" w:hAnsi="Arial" w:cs="Arial"/>
          <w:w w:val="95"/>
          <w:lang w:val="cs-CZ"/>
        </w:rPr>
      </w:pPr>
      <w:r w:rsidRPr="008D571A">
        <w:rPr>
          <w:rFonts w:ascii="Arial" w:hAnsi="Arial" w:cs="Arial"/>
          <w:w w:val="95"/>
          <w:lang w:val="cs-CZ"/>
        </w:rPr>
        <w:t>Toxicita pro reprodukci, kategorie 2</w:t>
      </w:r>
      <w:r w:rsidRPr="008D571A">
        <w:rPr>
          <w:rFonts w:ascii="Arial" w:hAnsi="Arial" w:cs="Arial"/>
          <w:w w:val="95"/>
          <w:lang w:val="cs-CZ"/>
        </w:rPr>
        <w:tab/>
        <w:t>H361f</w:t>
      </w:r>
    </w:p>
    <w:p w14:paraId="788B4858" w14:textId="77777777" w:rsidR="00C76C36" w:rsidRPr="008D571A" w:rsidRDefault="00C76C36" w:rsidP="008D571A">
      <w:pPr>
        <w:pStyle w:val="Zkladntext"/>
        <w:spacing w:before="2" w:line="290" w:lineRule="auto"/>
        <w:ind w:hanging="1"/>
        <w:jc w:val="both"/>
        <w:rPr>
          <w:rFonts w:ascii="Arial" w:hAnsi="Arial" w:cs="Arial"/>
          <w:w w:val="95"/>
          <w:lang w:val="cs-CZ"/>
        </w:rPr>
      </w:pPr>
    </w:p>
    <w:p w14:paraId="3F338ECB" w14:textId="77777777" w:rsidR="00C76C36" w:rsidRPr="008D571A" w:rsidRDefault="00C76C36" w:rsidP="008D571A">
      <w:pPr>
        <w:pStyle w:val="Zkladntext"/>
        <w:spacing w:before="2" w:line="290" w:lineRule="auto"/>
        <w:ind w:left="0"/>
        <w:jc w:val="both"/>
        <w:rPr>
          <w:rFonts w:ascii="Arial" w:hAnsi="Arial" w:cs="Arial"/>
          <w:w w:val="95"/>
          <w:lang w:val="cs-CZ"/>
        </w:rPr>
      </w:pPr>
      <w:r w:rsidRPr="008D571A">
        <w:rPr>
          <w:rFonts w:ascii="Arial" w:hAnsi="Arial" w:cs="Arial"/>
          <w:w w:val="95"/>
          <w:lang w:val="cs-CZ"/>
        </w:rPr>
        <w:t>Signální slovo (CLP)</w:t>
      </w:r>
      <w:r w:rsidRPr="008D571A">
        <w:rPr>
          <w:rFonts w:ascii="Arial" w:hAnsi="Arial" w:cs="Arial"/>
          <w:w w:val="95"/>
          <w:lang w:val="cs-CZ"/>
        </w:rPr>
        <w:tab/>
        <w:t>: Nebezpečí</w:t>
      </w:r>
    </w:p>
    <w:p w14:paraId="3B60E257" w14:textId="77777777" w:rsidR="009C5166" w:rsidRPr="008D571A" w:rsidRDefault="00C76C36" w:rsidP="008D571A">
      <w:pPr>
        <w:pStyle w:val="Zkladntext"/>
        <w:spacing w:before="2" w:line="290" w:lineRule="auto"/>
        <w:ind w:left="0"/>
        <w:jc w:val="both"/>
        <w:rPr>
          <w:rFonts w:ascii="Arial" w:hAnsi="Arial" w:cs="Arial"/>
          <w:w w:val="95"/>
          <w:lang w:val="cs-CZ"/>
        </w:rPr>
      </w:pPr>
      <w:r w:rsidRPr="008D571A">
        <w:rPr>
          <w:rFonts w:ascii="Arial" w:hAnsi="Arial" w:cs="Arial"/>
          <w:w w:val="95"/>
          <w:lang w:val="cs-CZ"/>
        </w:rPr>
        <w:t>Nebezpečné obsažené látky</w:t>
      </w:r>
      <w:r w:rsidRPr="008D571A">
        <w:rPr>
          <w:rFonts w:ascii="Arial" w:hAnsi="Arial" w:cs="Arial"/>
          <w:w w:val="95"/>
          <w:lang w:val="cs-CZ"/>
        </w:rPr>
        <w:tab/>
        <w:t xml:space="preserve">: N-(n-butyl)-triamid kyseliny thiofosforečné </w:t>
      </w:r>
    </w:p>
    <w:p w14:paraId="0FEC0709" w14:textId="77777777" w:rsidR="009C5166" w:rsidRPr="008D571A" w:rsidRDefault="00C76C36" w:rsidP="008D571A">
      <w:pPr>
        <w:pStyle w:val="Zkladntext"/>
        <w:spacing w:before="2" w:line="290" w:lineRule="auto"/>
        <w:ind w:left="0"/>
        <w:jc w:val="both"/>
        <w:rPr>
          <w:rFonts w:ascii="Arial" w:hAnsi="Arial" w:cs="Arial"/>
          <w:w w:val="95"/>
          <w:lang w:val="cs-CZ"/>
        </w:rPr>
      </w:pPr>
      <w:r w:rsidRPr="008D571A">
        <w:rPr>
          <w:rFonts w:ascii="Arial" w:hAnsi="Arial" w:cs="Arial"/>
          <w:w w:val="95"/>
          <w:lang w:val="cs-CZ"/>
        </w:rPr>
        <w:t>Standardní věty o nebezpečnosti (CLP)</w:t>
      </w:r>
      <w:r w:rsidRPr="008D571A">
        <w:rPr>
          <w:rFonts w:ascii="Arial" w:hAnsi="Arial" w:cs="Arial"/>
          <w:w w:val="95"/>
          <w:lang w:val="cs-CZ"/>
        </w:rPr>
        <w:tab/>
        <w:t xml:space="preserve">: </w:t>
      </w:r>
    </w:p>
    <w:p w14:paraId="37F9E819" w14:textId="0ED802B1" w:rsidR="00C76C36" w:rsidRPr="008D571A" w:rsidRDefault="00C76C36" w:rsidP="008D571A">
      <w:pPr>
        <w:pStyle w:val="Zkladntext"/>
        <w:spacing w:before="2" w:line="290" w:lineRule="auto"/>
        <w:ind w:left="0"/>
        <w:jc w:val="both"/>
        <w:rPr>
          <w:rFonts w:ascii="Arial" w:hAnsi="Arial" w:cs="Arial"/>
          <w:w w:val="95"/>
          <w:lang w:val="cs-CZ"/>
        </w:rPr>
      </w:pPr>
      <w:r w:rsidRPr="008D571A">
        <w:rPr>
          <w:rFonts w:ascii="Arial" w:hAnsi="Arial" w:cs="Arial"/>
          <w:w w:val="95"/>
          <w:lang w:val="cs-CZ"/>
        </w:rPr>
        <w:t>H318 - Způsobuje vážné poškození očí.</w:t>
      </w:r>
    </w:p>
    <w:p w14:paraId="0949E592" w14:textId="53BD0408" w:rsidR="00C76C36" w:rsidRPr="008D571A" w:rsidRDefault="00C76C36" w:rsidP="008D571A">
      <w:pPr>
        <w:pStyle w:val="Zkladntext"/>
        <w:spacing w:before="2" w:line="290" w:lineRule="auto"/>
        <w:ind w:left="0"/>
        <w:jc w:val="both"/>
        <w:rPr>
          <w:rFonts w:ascii="Arial" w:hAnsi="Arial" w:cs="Arial"/>
          <w:w w:val="95"/>
          <w:lang w:val="cs-CZ"/>
        </w:rPr>
      </w:pPr>
      <w:r w:rsidRPr="008D571A">
        <w:rPr>
          <w:rFonts w:ascii="Arial" w:hAnsi="Arial" w:cs="Arial"/>
          <w:w w:val="95"/>
          <w:lang w:val="cs-CZ"/>
        </w:rPr>
        <w:t>H361f - Podezření na poškození reprodukční schopnosti.</w:t>
      </w:r>
    </w:p>
    <w:p w14:paraId="40CE36FE" w14:textId="77777777" w:rsidR="009C5166" w:rsidRPr="008D571A" w:rsidRDefault="009C5166" w:rsidP="008D571A">
      <w:pPr>
        <w:pStyle w:val="Zkladntext"/>
        <w:spacing w:before="2" w:line="290" w:lineRule="auto"/>
        <w:ind w:left="0"/>
        <w:jc w:val="both"/>
        <w:rPr>
          <w:rFonts w:ascii="Arial" w:hAnsi="Arial" w:cs="Arial"/>
          <w:w w:val="95"/>
          <w:lang w:val="cs-CZ"/>
        </w:rPr>
      </w:pPr>
      <w:r w:rsidRPr="008D571A">
        <w:rPr>
          <w:rFonts w:ascii="Arial" w:hAnsi="Arial" w:cs="Arial"/>
          <w:w w:val="95"/>
          <w:lang w:val="cs-CZ"/>
        </w:rPr>
        <w:t>H302 ZDRAVÍ ŠKODLIVÝ PŘI POŽITÍ</w:t>
      </w:r>
    </w:p>
    <w:p w14:paraId="023A2D06" w14:textId="74045E5C" w:rsidR="009C5166" w:rsidRPr="008D571A" w:rsidRDefault="00C76C36" w:rsidP="008D571A">
      <w:pPr>
        <w:pStyle w:val="Zkladntext"/>
        <w:spacing w:before="2" w:line="290" w:lineRule="auto"/>
        <w:ind w:left="0"/>
        <w:jc w:val="both"/>
        <w:rPr>
          <w:rFonts w:ascii="Arial" w:hAnsi="Arial" w:cs="Arial"/>
          <w:w w:val="95"/>
          <w:lang w:val="cs-CZ"/>
        </w:rPr>
      </w:pPr>
      <w:r w:rsidRPr="008D571A">
        <w:rPr>
          <w:rFonts w:ascii="Arial" w:hAnsi="Arial" w:cs="Arial"/>
          <w:w w:val="95"/>
          <w:lang w:val="cs-CZ"/>
        </w:rPr>
        <w:t>Pokyny pro bezpečné zacházení (CLP)</w:t>
      </w:r>
      <w:r w:rsidRPr="008D571A">
        <w:rPr>
          <w:rFonts w:ascii="Arial" w:hAnsi="Arial" w:cs="Arial"/>
          <w:w w:val="95"/>
          <w:lang w:val="cs-CZ"/>
        </w:rPr>
        <w:tab/>
        <w:t xml:space="preserve">: </w:t>
      </w:r>
    </w:p>
    <w:p w14:paraId="72F8C763" w14:textId="6CD6A9BA" w:rsidR="00C76C36" w:rsidRPr="008D571A" w:rsidRDefault="00C76C36" w:rsidP="008D571A">
      <w:pPr>
        <w:pStyle w:val="Zkladntext"/>
        <w:spacing w:before="2" w:line="290" w:lineRule="auto"/>
        <w:ind w:left="0"/>
        <w:jc w:val="both"/>
        <w:rPr>
          <w:rFonts w:ascii="Arial" w:hAnsi="Arial" w:cs="Arial"/>
          <w:w w:val="95"/>
          <w:lang w:val="cs-CZ"/>
        </w:rPr>
      </w:pPr>
      <w:r w:rsidRPr="008D571A">
        <w:rPr>
          <w:rFonts w:ascii="Arial" w:hAnsi="Arial" w:cs="Arial"/>
          <w:w w:val="95"/>
          <w:lang w:val="cs-CZ"/>
        </w:rPr>
        <w:t>P201 - Před použitím si obstarejte speciální instrukce.</w:t>
      </w:r>
    </w:p>
    <w:p w14:paraId="4D060764" w14:textId="4182D89E" w:rsidR="00C76C36" w:rsidRPr="008D571A" w:rsidRDefault="00C76C36" w:rsidP="008D571A">
      <w:pPr>
        <w:pStyle w:val="Zkladntext"/>
        <w:spacing w:before="2" w:line="290" w:lineRule="auto"/>
        <w:ind w:left="0"/>
        <w:jc w:val="both"/>
        <w:rPr>
          <w:rFonts w:ascii="Arial" w:hAnsi="Arial" w:cs="Arial"/>
          <w:w w:val="95"/>
          <w:lang w:val="cs-CZ"/>
        </w:rPr>
      </w:pPr>
      <w:r w:rsidRPr="008D571A">
        <w:rPr>
          <w:rFonts w:ascii="Arial" w:hAnsi="Arial" w:cs="Arial"/>
          <w:w w:val="95"/>
          <w:lang w:val="cs-CZ"/>
        </w:rPr>
        <w:t xml:space="preserve">P280 - Používejte ochranné rukavice, ochranný oděv, ochranné brýle, obličejový štít. </w:t>
      </w:r>
    </w:p>
    <w:p w14:paraId="7B566CDA" w14:textId="77777777" w:rsidR="00C76C36" w:rsidRPr="008D571A" w:rsidRDefault="00C76C36" w:rsidP="008D571A">
      <w:pPr>
        <w:pStyle w:val="Zkladntext"/>
        <w:spacing w:before="2" w:line="290" w:lineRule="auto"/>
        <w:ind w:left="0"/>
        <w:jc w:val="both"/>
        <w:rPr>
          <w:rFonts w:ascii="Arial" w:hAnsi="Arial" w:cs="Arial"/>
          <w:w w:val="95"/>
          <w:lang w:val="cs-CZ"/>
        </w:rPr>
      </w:pPr>
      <w:r w:rsidRPr="008D571A">
        <w:rPr>
          <w:rFonts w:ascii="Arial" w:hAnsi="Arial" w:cs="Arial"/>
          <w:w w:val="95"/>
          <w:lang w:val="cs-CZ"/>
        </w:rPr>
        <w:t>P308+P313 - PŘI expozici nebo podezření na ni: Vyhledejte lékařskou pomoc, lékařskou ošetření.</w:t>
      </w:r>
    </w:p>
    <w:p w14:paraId="08BE6E66" w14:textId="77777777" w:rsidR="00B728F8" w:rsidRPr="008D571A" w:rsidRDefault="004E6C95" w:rsidP="008D571A">
      <w:pPr>
        <w:pStyle w:val="Zkladntext"/>
        <w:spacing w:before="5" w:line="424" w:lineRule="auto"/>
        <w:ind w:left="0" w:right="1612"/>
        <w:jc w:val="both"/>
        <w:rPr>
          <w:rFonts w:ascii="Arial" w:hAnsi="Arial" w:cs="Arial"/>
          <w:w w:val="85"/>
          <w:lang w:val="cs-CZ"/>
        </w:rPr>
      </w:pPr>
      <w:r w:rsidRPr="008D571A">
        <w:rPr>
          <w:rFonts w:ascii="Arial" w:hAnsi="Arial" w:cs="Arial"/>
          <w:w w:val="85"/>
          <w:lang w:val="cs-CZ"/>
        </w:rPr>
        <w:t>P101</w:t>
      </w:r>
      <w:r w:rsidRPr="008D571A">
        <w:rPr>
          <w:rFonts w:ascii="Arial" w:hAnsi="Arial" w:cs="Arial"/>
          <w:spacing w:val="-31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JE­LI</w:t>
      </w:r>
      <w:r w:rsidRPr="008D571A">
        <w:rPr>
          <w:rFonts w:ascii="Arial" w:hAnsi="Arial" w:cs="Arial"/>
          <w:spacing w:val="-30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NUTNÁ</w:t>
      </w:r>
      <w:r w:rsidRPr="008D571A">
        <w:rPr>
          <w:rFonts w:ascii="Arial" w:hAnsi="Arial" w:cs="Arial"/>
          <w:spacing w:val="-31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LÉKAŘSKÁ</w:t>
      </w:r>
      <w:r w:rsidRPr="008D571A">
        <w:rPr>
          <w:rFonts w:ascii="Arial" w:hAnsi="Arial" w:cs="Arial"/>
          <w:spacing w:val="-31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POMOC,</w:t>
      </w:r>
      <w:r w:rsidRPr="008D571A">
        <w:rPr>
          <w:rFonts w:ascii="Arial" w:hAnsi="Arial" w:cs="Arial"/>
          <w:spacing w:val="-31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MĚJTE</w:t>
      </w:r>
      <w:r w:rsidRPr="008D571A">
        <w:rPr>
          <w:rFonts w:ascii="Arial" w:hAnsi="Arial" w:cs="Arial"/>
          <w:spacing w:val="-30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PO</w:t>
      </w:r>
      <w:r w:rsidRPr="008D571A">
        <w:rPr>
          <w:rFonts w:ascii="Arial" w:hAnsi="Arial" w:cs="Arial"/>
          <w:spacing w:val="-31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RUCE</w:t>
      </w:r>
      <w:r w:rsidRPr="008D571A">
        <w:rPr>
          <w:rFonts w:ascii="Arial" w:hAnsi="Arial" w:cs="Arial"/>
          <w:spacing w:val="-32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OBAL</w:t>
      </w:r>
      <w:r w:rsidRPr="008D571A">
        <w:rPr>
          <w:rFonts w:ascii="Arial" w:hAnsi="Arial" w:cs="Arial"/>
          <w:spacing w:val="-29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NEBO</w:t>
      </w:r>
      <w:r w:rsidRPr="008D571A">
        <w:rPr>
          <w:rFonts w:ascii="Arial" w:hAnsi="Arial" w:cs="Arial"/>
          <w:spacing w:val="-31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ŠTÍTEK</w:t>
      </w:r>
      <w:r w:rsidRPr="008D571A">
        <w:rPr>
          <w:rFonts w:ascii="Arial" w:hAnsi="Arial" w:cs="Arial"/>
          <w:spacing w:val="-29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 xml:space="preserve">VÝROBKU. </w:t>
      </w:r>
    </w:p>
    <w:p w14:paraId="0C9DF9BA" w14:textId="77777777" w:rsidR="00BD4A1A" w:rsidRPr="008D571A" w:rsidRDefault="004E6C95" w:rsidP="008D571A">
      <w:pPr>
        <w:pStyle w:val="Zkladntext"/>
        <w:spacing w:before="5" w:line="424" w:lineRule="auto"/>
        <w:ind w:left="0" w:right="1612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w w:val="95"/>
          <w:lang w:val="cs-CZ"/>
        </w:rPr>
        <w:t>P102</w:t>
      </w:r>
      <w:r w:rsidRPr="008D571A">
        <w:rPr>
          <w:rFonts w:ascii="Arial" w:hAnsi="Arial" w:cs="Arial"/>
          <w:spacing w:val="-15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UCHOVÁVEJTE</w:t>
      </w:r>
      <w:r w:rsidRPr="008D571A">
        <w:rPr>
          <w:rFonts w:ascii="Arial" w:hAnsi="Arial" w:cs="Arial"/>
          <w:spacing w:val="-15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MIMO</w:t>
      </w:r>
      <w:r w:rsidRPr="008D571A">
        <w:rPr>
          <w:rFonts w:ascii="Arial" w:hAnsi="Arial" w:cs="Arial"/>
          <w:spacing w:val="-15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DOSAH</w:t>
      </w:r>
      <w:r w:rsidRPr="008D571A">
        <w:rPr>
          <w:rFonts w:ascii="Arial" w:hAnsi="Arial" w:cs="Arial"/>
          <w:spacing w:val="-17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DĚTÍ.</w:t>
      </w:r>
    </w:p>
    <w:p w14:paraId="238210AA" w14:textId="77777777" w:rsidR="00BD4A1A" w:rsidRPr="008D571A" w:rsidRDefault="004E6C95" w:rsidP="008D571A">
      <w:pPr>
        <w:pStyle w:val="Zkladntext"/>
        <w:spacing w:before="2"/>
        <w:ind w:left="0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w w:val="90"/>
          <w:lang w:val="cs-CZ"/>
        </w:rPr>
        <w:t>P103 PŘED POUŽITÍM SI PŘEČTĚTE ÚDAJE NA ŠTÍTKU.</w:t>
      </w:r>
    </w:p>
    <w:p w14:paraId="4FC61728" w14:textId="77777777" w:rsidR="00BD4A1A" w:rsidRPr="008D571A" w:rsidRDefault="00BD4A1A" w:rsidP="008D571A">
      <w:pPr>
        <w:pStyle w:val="Zkladntext"/>
        <w:spacing w:before="2"/>
        <w:ind w:left="0"/>
        <w:jc w:val="both"/>
        <w:rPr>
          <w:rFonts w:ascii="Arial" w:hAnsi="Arial" w:cs="Arial"/>
          <w:lang w:val="cs-CZ"/>
        </w:rPr>
      </w:pPr>
    </w:p>
    <w:p w14:paraId="7D734BB8" w14:textId="77777777" w:rsidR="00BD4A1A" w:rsidRPr="008D571A" w:rsidRDefault="004E6C95" w:rsidP="008D571A">
      <w:pPr>
        <w:pStyle w:val="Zkladntext"/>
        <w:spacing w:before="1"/>
        <w:ind w:left="0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w w:val="90"/>
          <w:lang w:val="cs-CZ"/>
        </w:rPr>
        <w:t>P201 PŘED POUŽITÍM SI OBSTAREJTE SPECIÁLNÍ INSTRUKCE.</w:t>
      </w:r>
    </w:p>
    <w:p w14:paraId="4B2CCB27" w14:textId="77777777" w:rsidR="00BD4A1A" w:rsidRPr="008D571A" w:rsidRDefault="004E6C95" w:rsidP="008D571A">
      <w:pPr>
        <w:pStyle w:val="Zkladntext"/>
        <w:spacing w:before="195" w:line="276" w:lineRule="auto"/>
        <w:ind w:left="0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w w:val="80"/>
          <w:lang w:val="cs-CZ"/>
        </w:rPr>
        <w:t xml:space="preserve">P202 NEPOUŽÍVEJTE, DOKUD JSTE SI NEPŘEČETLI VŠECHNY BEZPEČNOSTNÍ POKYNY A </w:t>
      </w:r>
      <w:r w:rsidRPr="008D571A">
        <w:rPr>
          <w:rFonts w:ascii="Arial" w:hAnsi="Arial" w:cs="Arial"/>
          <w:w w:val="90"/>
          <w:lang w:val="cs-CZ"/>
        </w:rPr>
        <w:t>NEPOROZUMĚLI JIM.</w:t>
      </w:r>
    </w:p>
    <w:p w14:paraId="107A7402" w14:textId="77777777" w:rsidR="00BD4A1A" w:rsidRPr="008D571A" w:rsidRDefault="004E6C95" w:rsidP="008D571A">
      <w:pPr>
        <w:pStyle w:val="Zkladntext"/>
        <w:spacing w:before="158" w:line="427" w:lineRule="auto"/>
        <w:ind w:left="0" w:right="4633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w w:val="85"/>
          <w:lang w:val="cs-CZ"/>
        </w:rPr>
        <w:t xml:space="preserve">P234 UCHOVÁVEJTE POUZE V PŮVODNÍM OBALU. </w:t>
      </w:r>
      <w:r w:rsidRPr="008D571A">
        <w:rPr>
          <w:rFonts w:ascii="Arial" w:hAnsi="Arial" w:cs="Arial"/>
          <w:w w:val="95"/>
          <w:lang w:val="cs-CZ"/>
        </w:rPr>
        <w:t>P260 NEVDECHUJTE MLHU NEBO PÁRY.</w:t>
      </w:r>
    </w:p>
    <w:p w14:paraId="44C1263A" w14:textId="77777777" w:rsidR="00BD4A1A" w:rsidRPr="008D571A" w:rsidRDefault="004E6C95" w:rsidP="008D571A">
      <w:pPr>
        <w:pStyle w:val="Zkladntext"/>
        <w:spacing w:line="252" w:lineRule="exact"/>
        <w:ind w:left="0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w w:val="95"/>
          <w:lang w:val="cs-CZ"/>
        </w:rPr>
        <w:t>P264 PO MANIPULACI DŮKLADNĚ UMYJTE KONTAMINOVNÉ ČÁSTI TĚLA.</w:t>
      </w:r>
    </w:p>
    <w:p w14:paraId="40E44D12" w14:textId="77777777" w:rsidR="00BD4A1A" w:rsidRPr="008D571A" w:rsidRDefault="00BD4A1A" w:rsidP="008D571A">
      <w:pPr>
        <w:pStyle w:val="Zkladntext"/>
        <w:spacing w:before="2"/>
        <w:ind w:left="0"/>
        <w:jc w:val="both"/>
        <w:rPr>
          <w:rFonts w:ascii="Arial" w:hAnsi="Arial" w:cs="Arial"/>
          <w:lang w:val="cs-CZ"/>
        </w:rPr>
      </w:pPr>
    </w:p>
    <w:p w14:paraId="0EBAE490" w14:textId="77777777" w:rsidR="009C5166" w:rsidRPr="008D571A" w:rsidRDefault="004E6C95" w:rsidP="008D571A">
      <w:pPr>
        <w:pStyle w:val="Zkladntext"/>
        <w:spacing w:before="1" w:line="424" w:lineRule="auto"/>
        <w:ind w:left="0" w:right="1933"/>
        <w:jc w:val="both"/>
        <w:rPr>
          <w:rFonts w:ascii="Arial" w:hAnsi="Arial" w:cs="Arial"/>
          <w:w w:val="80"/>
          <w:lang w:val="cs-CZ"/>
        </w:rPr>
      </w:pPr>
      <w:r w:rsidRPr="008D571A">
        <w:rPr>
          <w:rFonts w:ascii="Arial" w:hAnsi="Arial" w:cs="Arial"/>
          <w:w w:val="80"/>
          <w:lang w:val="cs-CZ"/>
        </w:rPr>
        <w:t xml:space="preserve">P280 POUŽÍVEJTE OCHRANNÉ RUKAVICE, OCHRANNÉ BRÝLE A OBLIČEJOVÝ ŠTÍT. </w:t>
      </w:r>
    </w:p>
    <w:p w14:paraId="116D88C1" w14:textId="6108192E" w:rsidR="00BD4A1A" w:rsidRPr="008D571A" w:rsidRDefault="004E6C95" w:rsidP="008D571A">
      <w:pPr>
        <w:pStyle w:val="Zkladntext"/>
        <w:spacing w:before="1" w:line="424" w:lineRule="auto"/>
        <w:ind w:left="0" w:right="1933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w w:val="85"/>
          <w:lang w:val="cs-CZ"/>
        </w:rPr>
        <w:t>P301</w:t>
      </w:r>
      <w:r w:rsidRPr="008D571A">
        <w:rPr>
          <w:rFonts w:ascii="Arial" w:hAnsi="Arial" w:cs="Arial"/>
          <w:spacing w:val="-29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+</w:t>
      </w:r>
      <w:r w:rsidRPr="008D571A">
        <w:rPr>
          <w:rFonts w:ascii="Arial" w:hAnsi="Arial" w:cs="Arial"/>
          <w:spacing w:val="-28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P330</w:t>
      </w:r>
      <w:r w:rsidRPr="008D571A">
        <w:rPr>
          <w:rFonts w:ascii="Arial" w:hAnsi="Arial" w:cs="Arial"/>
          <w:spacing w:val="-29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+</w:t>
      </w:r>
      <w:r w:rsidRPr="008D571A">
        <w:rPr>
          <w:rFonts w:ascii="Arial" w:hAnsi="Arial" w:cs="Arial"/>
          <w:spacing w:val="-28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P331</w:t>
      </w:r>
      <w:r w:rsidRPr="008D571A">
        <w:rPr>
          <w:rFonts w:ascii="Arial" w:hAnsi="Arial" w:cs="Arial"/>
          <w:spacing w:val="-28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PŘI</w:t>
      </w:r>
      <w:r w:rsidRPr="008D571A">
        <w:rPr>
          <w:rFonts w:ascii="Arial" w:hAnsi="Arial" w:cs="Arial"/>
          <w:spacing w:val="-28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POŽITÍ:</w:t>
      </w:r>
      <w:r w:rsidRPr="008D571A">
        <w:rPr>
          <w:rFonts w:ascii="Arial" w:hAnsi="Arial" w:cs="Arial"/>
          <w:spacing w:val="-28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VYPLÁCHNĚTE</w:t>
      </w:r>
      <w:r w:rsidRPr="008D571A">
        <w:rPr>
          <w:rFonts w:ascii="Arial" w:hAnsi="Arial" w:cs="Arial"/>
          <w:spacing w:val="-28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ÚSTA.</w:t>
      </w:r>
      <w:r w:rsidRPr="008D571A">
        <w:rPr>
          <w:rFonts w:ascii="Arial" w:hAnsi="Arial" w:cs="Arial"/>
          <w:spacing w:val="-29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NEVYVOLÁVEJTE</w:t>
      </w:r>
      <w:r w:rsidRPr="008D571A">
        <w:rPr>
          <w:rFonts w:ascii="Arial" w:hAnsi="Arial" w:cs="Arial"/>
          <w:spacing w:val="-28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ZVRACENÍ.</w:t>
      </w:r>
    </w:p>
    <w:p w14:paraId="32240617" w14:textId="77777777" w:rsidR="00BD4A1A" w:rsidRPr="008D571A" w:rsidRDefault="004E6C95" w:rsidP="008D571A">
      <w:pPr>
        <w:pStyle w:val="Zkladntext"/>
        <w:spacing w:before="4" w:line="424" w:lineRule="auto"/>
        <w:ind w:left="0" w:right="1228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w w:val="85"/>
          <w:lang w:val="cs-CZ"/>
        </w:rPr>
        <w:t>P303</w:t>
      </w:r>
      <w:r w:rsidRPr="008D571A">
        <w:rPr>
          <w:rFonts w:ascii="Arial" w:hAnsi="Arial" w:cs="Arial"/>
          <w:spacing w:val="-23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+</w:t>
      </w:r>
      <w:r w:rsidRPr="008D571A">
        <w:rPr>
          <w:rFonts w:ascii="Arial" w:hAnsi="Arial" w:cs="Arial"/>
          <w:spacing w:val="-22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P361</w:t>
      </w:r>
      <w:r w:rsidRPr="008D571A">
        <w:rPr>
          <w:rFonts w:ascii="Arial" w:hAnsi="Arial" w:cs="Arial"/>
          <w:spacing w:val="-22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+</w:t>
      </w:r>
      <w:r w:rsidRPr="008D571A">
        <w:rPr>
          <w:rFonts w:ascii="Arial" w:hAnsi="Arial" w:cs="Arial"/>
          <w:spacing w:val="-22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P353</w:t>
      </w:r>
      <w:r w:rsidRPr="008D571A">
        <w:rPr>
          <w:rFonts w:ascii="Arial" w:hAnsi="Arial" w:cs="Arial"/>
          <w:spacing w:val="-21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PŘI</w:t>
      </w:r>
      <w:r w:rsidRPr="008D571A">
        <w:rPr>
          <w:rFonts w:ascii="Arial" w:hAnsi="Arial" w:cs="Arial"/>
          <w:spacing w:val="-22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STYKU</w:t>
      </w:r>
      <w:r w:rsidRPr="008D571A">
        <w:rPr>
          <w:rFonts w:ascii="Arial" w:hAnsi="Arial" w:cs="Arial"/>
          <w:spacing w:val="-22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S</w:t>
      </w:r>
      <w:r w:rsidRPr="008D571A">
        <w:rPr>
          <w:rFonts w:ascii="Arial" w:hAnsi="Arial" w:cs="Arial"/>
          <w:spacing w:val="-22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KŮŽÍ</w:t>
      </w:r>
      <w:r w:rsidRPr="008D571A">
        <w:rPr>
          <w:rFonts w:ascii="Arial" w:hAnsi="Arial" w:cs="Arial"/>
          <w:spacing w:val="-21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(NEBO</w:t>
      </w:r>
      <w:r w:rsidRPr="008D571A">
        <w:rPr>
          <w:rFonts w:ascii="Arial" w:hAnsi="Arial" w:cs="Arial"/>
          <w:spacing w:val="-22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S</w:t>
      </w:r>
      <w:r w:rsidRPr="008D571A">
        <w:rPr>
          <w:rFonts w:ascii="Arial" w:hAnsi="Arial" w:cs="Arial"/>
          <w:spacing w:val="-21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VLASY):</w:t>
      </w:r>
      <w:r w:rsidRPr="008D571A">
        <w:rPr>
          <w:rFonts w:ascii="Arial" w:hAnsi="Arial" w:cs="Arial"/>
          <w:spacing w:val="-22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VEŠKERÉ</w:t>
      </w:r>
      <w:r w:rsidRPr="008D571A">
        <w:rPr>
          <w:rFonts w:ascii="Arial" w:hAnsi="Arial" w:cs="Arial"/>
          <w:spacing w:val="-22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KONTAMINOVANÉ</w:t>
      </w:r>
      <w:r w:rsidRPr="008D571A">
        <w:rPr>
          <w:rFonts w:ascii="Arial" w:hAnsi="Arial" w:cs="Arial"/>
          <w:spacing w:val="-21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 xml:space="preserve">ČÁSTI </w:t>
      </w:r>
      <w:r w:rsidRPr="008D571A">
        <w:rPr>
          <w:rFonts w:ascii="Arial" w:hAnsi="Arial" w:cs="Arial"/>
          <w:w w:val="95"/>
          <w:lang w:val="cs-CZ"/>
        </w:rPr>
        <w:t>ODĚVU</w:t>
      </w:r>
      <w:r w:rsidRPr="008D571A">
        <w:rPr>
          <w:rFonts w:ascii="Arial" w:hAnsi="Arial" w:cs="Arial"/>
          <w:spacing w:val="-40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OKAMŽITĚ</w:t>
      </w:r>
      <w:r w:rsidRPr="008D571A">
        <w:rPr>
          <w:rFonts w:ascii="Arial" w:hAnsi="Arial" w:cs="Arial"/>
          <w:spacing w:val="-39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SVLÉKNĚTE.</w:t>
      </w:r>
      <w:r w:rsidRPr="008D571A">
        <w:rPr>
          <w:rFonts w:ascii="Arial" w:hAnsi="Arial" w:cs="Arial"/>
          <w:spacing w:val="-40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OPLÁCHNĚTE</w:t>
      </w:r>
      <w:r w:rsidRPr="008D571A">
        <w:rPr>
          <w:rFonts w:ascii="Arial" w:hAnsi="Arial" w:cs="Arial"/>
          <w:spacing w:val="-39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KŮŽI</w:t>
      </w:r>
      <w:r w:rsidRPr="008D571A">
        <w:rPr>
          <w:rFonts w:ascii="Arial" w:hAnsi="Arial" w:cs="Arial"/>
          <w:spacing w:val="-38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VODOU</w:t>
      </w:r>
      <w:r w:rsidRPr="008D571A">
        <w:rPr>
          <w:rFonts w:ascii="Arial" w:hAnsi="Arial" w:cs="Arial"/>
          <w:spacing w:val="-39"/>
          <w:w w:val="95"/>
          <w:lang w:val="cs-CZ"/>
        </w:rPr>
        <w:t xml:space="preserve"> </w:t>
      </w:r>
      <w:r w:rsidRPr="008D571A">
        <w:rPr>
          <w:rFonts w:ascii="Arial" w:hAnsi="Arial" w:cs="Arial"/>
          <w:w w:val="110"/>
          <w:lang w:val="cs-CZ"/>
        </w:rPr>
        <w:t>/</w:t>
      </w:r>
      <w:r w:rsidRPr="008D571A">
        <w:rPr>
          <w:rFonts w:ascii="Arial" w:hAnsi="Arial" w:cs="Arial"/>
          <w:spacing w:val="-49"/>
          <w:w w:val="110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OSPRCHUJTE.</w:t>
      </w:r>
    </w:p>
    <w:p w14:paraId="2B0A801E" w14:textId="77777777" w:rsidR="00BD4A1A" w:rsidRPr="008D571A" w:rsidRDefault="004E6C95" w:rsidP="008D571A">
      <w:pPr>
        <w:pStyle w:val="Zkladntext"/>
        <w:spacing w:before="2" w:line="427" w:lineRule="auto"/>
        <w:ind w:left="0" w:right="815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w w:val="80"/>
          <w:lang w:val="cs-CZ"/>
        </w:rPr>
        <w:t xml:space="preserve">P304 + P340 PŘI VDECHNUTÍ: PŘENESTE POSTIŽENÉHO NA ČERSTVÝ VZDUCH A PONECHTE JEJ </w:t>
      </w:r>
      <w:r w:rsidRPr="008D571A">
        <w:rPr>
          <w:rFonts w:ascii="Arial" w:hAnsi="Arial" w:cs="Arial"/>
          <w:w w:val="90"/>
          <w:lang w:val="cs-CZ"/>
        </w:rPr>
        <w:t>V KLIDU V POLOZE VHODNÉ PRO POHODLNÉ DÝCHÁNÍ.</w:t>
      </w:r>
    </w:p>
    <w:p w14:paraId="4CE1B79E" w14:textId="77777777" w:rsidR="00BD4A1A" w:rsidRPr="008D571A" w:rsidRDefault="004E6C95" w:rsidP="008D571A">
      <w:pPr>
        <w:pStyle w:val="Zkladntext"/>
        <w:spacing w:line="427" w:lineRule="auto"/>
        <w:ind w:left="0" w:right="570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w w:val="85"/>
          <w:lang w:val="cs-CZ"/>
        </w:rPr>
        <w:t>P305</w:t>
      </w:r>
      <w:r w:rsidRPr="008D571A">
        <w:rPr>
          <w:rFonts w:ascii="Arial" w:hAnsi="Arial" w:cs="Arial"/>
          <w:spacing w:val="-18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+</w:t>
      </w:r>
      <w:r w:rsidRPr="008D571A">
        <w:rPr>
          <w:rFonts w:ascii="Arial" w:hAnsi="Arial" w:cs="Arial"/>
          <w:spacing w:val="-17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P351</w:t>
      </w:r>
      <w:r w:rsidRPr="008D571A">
        <w:rPr>
          <w:rFonts w:ascii="Arial" w:hAnsi="Arial" w:cs="Arial"/>
          <w:spacing w:val="-17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+</w:t>
      </w:r>
      <w:r w:rsidRPr="008D571A">
        <w:rPr>
          <w:rFonts w:ascii="Arial" w:hAnsi="Arial" w:cs="Arial"/>
          <w:spacing w:val="-17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P338</w:t>
      </w:r>
      <w:r w:rsidRPr="008D571A">
        <w:rPr>
          <w:rFonts w:ascii="Arial" w:hAnsi="Arial" w:cs="Arial"/>
          <w:spacing w:val="-16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PŘI</w:t>
      </w:r>
      <w:r w:rsidRPr="008D571A">
        <w:rPr>
          <w:rFonts w:ascii="Arial" w:hAnsi="Arial" w:cs="Arial"/>
          <w:spacing w:val="-17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ZASAŽENÍ</w:t>
      </w:r>
      <w:r w:rsidRPr="008D571A">
        <w:rPr>
          <w:rFonts w:ascii="Arial" w:hAnsi="Arial" w:cs="Arial"/>
          <w:spacing w:val="-16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OČÍ:</w:t>
      </w:r>
      <w:r w:rsidRPr="008D571A">
        <w:rPr>
          <w:rFonts w:ascii="Arial" w:hAnsi="Arial" w:cs="Arial"/>
          <w:spacing w:val="-16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NĚKOLIK</w:t>
      </w:r>
      <w:r w:rsidRPr="008D571A">
        <w:rPr>
          <w:rFonts w:ascii="Arial" w:hAnsi="Arial" w:cs="Arial"/>
          <w:spacing w:val="-17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MINUT</w:t>
      </w:r>
      <w:r w:rsidRPr="008D571A">
        <w:rPr>
          <w:rFonts w:ascii="Arial" w:hAnsi="Arial" w:cs="Arial"/>
          <w:spacing w:val="-17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OPATRNĚ</w:t>
      </w:r>
      <w:r w:rsidRPr="008D571A">
        <w:rPr>
          <w:rFonts w:ascii="Arial" w:hAnsi="Arial" w:cs="Arial"/>
          <w:spacing w:val="-18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VYPLACHUJTE</w:t>
      </w:r>
      <w:r w:rsidRPr="008D571A">
        <w:rPr>
          <w:rFonts w:ascii="Arial" w:hAnsi="Arial" w:cs="Arial"/>
          <w:spacing w:val="-16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VODOU. VYJMĚTE</w:t>
      </w:r>
      <w:r w:rsidRPr="008D571A">
        <w:rPr>
          <w:rFonts w:ascii="Arial" w:hAnsi="Arial" w:cs="Arial"/>
          <w:spacing w:val="-24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KONTAKTNÍ</w:t>
      </w:r>
      <w:r w:rsidRPr="008D571A">
        <w:rPr>
          <w:rFonts w:ascii="Arial" w:hAnsi="Arial" w:cs="Arial"/>
          <w:spacing w:val="-24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ČOČKY,</w:t>
      </w:r>
      <w:r w:rsidRPr="008D571A">
        <w:rPr>
          <w:rFonts w:ascii="Arial" w:hAnsi="Arial" w:cs="Arial"/>
          <w:spacing w:val="-24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JSOU­LI</w:t>
      </w:r>
      <w:r w:rsidRPr="008D571A">
        <w:rPr>
          <w:rFonts w:ascii="Arial" w:hAnsi="Arial" w:cs="Arial"/>
          <w:spacing w:val="-24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NASAZENY,</w:t>
      </w:r>
      <w:r w:rsidRPr="008D571A">
        <w:rPr>
          <w:rFonts w:ascii="Arial" w:hAnsi="Arial" w:cs="Arial"/>
          <w:spacing w:val="-22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A</w:t>
      </w:r>
      <w:r w:rsidRPr="008D571A">
        <w:rPr>
          <w:rFonts w:ascii="Arial" w:hAnsi="Arial" w:cs="Arial"/>
          <w:spacing w:val="-25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POKUD</w:t>
      </w:r>
      <w:r w:rsidRPr="008D571A">
        <w:rPr>
          <w:rFonts w:ascii="Arial" w:hAnsi="Arial" w:cs="Arial"/>
          <w:spacing w:val="-25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JE</w:t>
      </w:r>
      <w:r w:rsidRPr="008D571A">
        <w:rPr>
          <w:rFonts w:ascii="Arial" w:hAnsi="Arial" w:cs="Arial"/>
          <w:spacing w:val="-24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LZE</w:t>
      </w:r>
      <w:r w:rsidRPr="008D571A">
        <w:rPr>
          <w:rFonts w:ascii="Arial" w:hAnsi="Arial" w:cs="Arial"/>
          <w:spacing w:val="-23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VYJMOUT</w:t>
      </w:r>
      <w:r w:rsidRPr="008D571A">
        <w:rPr>
          <w:rFonts w:ascii="Arial" w:hAnsi="Arial" w:cs="Arial"/>
          <w:spacing w:val="-24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 xml:space="preserve">SNADNO. </w:t>
      </w:r>
      <w:r w:rsidRPr="008D571A">
        <w:rPr>
          <w:rFonts w:ascii="Arial" w:hAnsi="Arial" w:cs="Arial"/>
          <w:w w:val="95"/>
          <w:lang w:val="cs-CZ"/>
        </w:rPr>
        <w:t>POKRAČUJTE VE</w:t>
      </w:r>
      <w:r w:rsidRPr="008D571A">
        <w:rPr>
          <w:rFonts w:ascii="Arial" w:hAnsi="Arial" w:cs="Arial"/>
          <w:spacing w:val="-28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VYPLACHOVÁNÍ.</w:t>
      </w:r>
    </w:p>
    <w:p w14:paraId="0A4E157F" w14:textId="77777777" w:rsidR="00B728F8" w:rsidRPr="008D571A" w:rsidRDefault="004E6C95" w:rsidP="008D571A">
      <w:pPr>
        <w:pStyle w:val="Zkladntext"/>
        <w:spacing w:line="427" w:lineRule="auto"/>
        <w:ind w:left="0" w:right="1816"/>
        <w:jc w:val="both"/>
        <w:rPr>
          <w:rFonts w:ascii="Arial" w:hAnsi="Arial" w:cs="Arial"/>
          <w:w w:val="80"/>
          <w:lang w:val="cs-CZ"/>
        </w:rPr>
      </w:pPr>
      <w:r w:rsidRPr="008D571A">
        <w:rPr>
          <w:rFonts w:ascii="Arial" w:hAnsi="Arial" w:cs="Arial"/>
          <w:w w:val="80"/>
          <w:lang w:val="cs-CZ"/>
        </w:rPr>
        <w:lastRenderedPageBreak/>
        <w:t xml:space="preserve">P310 OKAMŽITĚ VOLEJTE TOXIKOLOGICKÉ INFORMAČNÍ STŘEDISKO NEBO LÉKAŘE. </w:t>
      </w:r>
    </w:p>
    <w:p w14:paraId="709B6E98" w14:textId="77777777" w:rsidR="00B728F8" w:rsidRPr="008D571A" w:rsidRDefault="004E6C95" w:rsidP="008D571A">
      <w:pPr>
        <w:pStyle w:val="Zkladntext"/>
        <w:spacing w:line="427" w:lineRule="auto"/>
        <w:ind w:left="0" w:right="1816"/>
        <w:jc w:val="both"/>
        <w:rPr>
          <w:rFonts w:ascii="Arial" w:hAnsi="Arial" w:cs="Arial"/>
          <w:w w:val="85"/>
          <w:lang w:val="cs-CZ"/>
        </w:rPr>
      </w:pPr>
      <w:r w:rsidRPr="008D571A">
        <w:rPr>
          <w:rFonts w:ascii="Arial" w:hAnsi="Arial" w:cs="Arial"/>
          <w:w w:val="85"/>
          <w:lang w:val="cs-CZ"/>
        </w:rPr>
        <w:t>P390</w:t>
      </w:r>
      <w:r w:rsidRPr="008D571A">
        <w:rPr>
          <w:rFonts w:ascii="Arial" w:hAnsi="Arial" w:cs="Arial"/>
          <w:spacing w:val="-26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UNIKLÝ</w:t>
      </w:r>
      <w:r w:rsidRPr="008D571A">
        <w:rPr>
          <w:rFonts w:ascii="Arial" w:hAnsi="Arial" w:cs="Arial"/>
          <w:spacing w:val="-26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PRODUKT</w:t>
      </w:r>
      <w:r w:rsidRPr="008D571A">
        <w:rPr>
          <w:rFonts w:ascii="Arial" w:hAnsi="Arial" w:cs="Arial"/>
          <w:spacing w:val="-25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ABSORBUJTE,</w:t>
      </w:r>
      <w:r w:rsidRPr="008D571A">
        <w:rPr>
          <w:rFonts w:ascii="Arial" w:hAnsi="Arial" w:cs="Arial"/>
          <w:spacing w:val="-24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ABY</w:t>
      </w:r>
      <w:r w:rsidRPr="008D571A">
        <w:rPr>
          <w:rFonts w:ascii="Arial" w:hAnsi="Arial" w:cs="Arial"/>
          <w:spacing w:val="-25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SE</w:t>
      </w:r>
      <w:r w:rsidRPr="008D571A">
        <w:rPr>
          <w:rFonts w:ascii="Arial" w:hAnsi="Arial" w:cs="Arial"/>
          <w:spacing w:val="-26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ZABRÁNILO</w:t>
      </w:r>
      <w:r w:rsidRPr="008D571A">
        <w:rPr>
          <w:rFonts w:ascii="Arial" w:hAnsi="Arial" w:cs="Arial"/>
          <w:spacing w:val="-27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MATERIÁLNÍM</w:t>
      </w:r>
      <w:r w:rsidRPr="008D571A">
        <w:rPr>
          <w:rFonts w:ascii="Arial" w:hAnsi="Arial" w:cs="Arial"/>
          <w:spacing w:val="-24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 xml:space="preserve">ŠKODÁM. </w:t>
      </w:r>
    </w:p>
    <w:p w14:paraId="15EEA5AC" w14:textId="77777777" w:rsidR="00BD4A1A" w:rsidRPr="008D571A" w:rsidRDefault="004E6C95" w:rsidP="008D571A">
      <w:pPr>
        <w:pStyle w:val="Zkladntext"/>
        <w:spacing w:line="427" w:lineRule="auto"/>
        <w:ind w:left="0" w:right="1816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w w:val="90"/>
          <w:lang w:val="cs-CZ"/>
        </w:rPr>
        <w:t>P405 SKLADUJTE</w:t>
      </w:r>
      <w:r w:rsidRPr="008D571A">
        <w:rPr>
          <w:rFonts w:ascii="Arial" w:hAnsi="Arial" w:cs="Arial"/>
          <w:spacing w:val="-20"/>
          <w:w w:val="90"/>
          <w:lang w:val="cs-CZ"/>
        </w:rPr>
        <w:t xml:space="preserve"> </w:t>
      </w:r>
      <w:r w:rsidRPr="008D571A">
        <w:rPr>
          <w:rFonts w:ascii="Arial" w:hAnsi="Arial" w:cs="Arial"/>
          <w:w w:val="90"/>
          <w:lang w:val="cs-CZ"/>
        </w:rPr>
        <w:t>UZAMČENÉ.</w:t>
      </w:r>
    </w:p>
    <w:p w14:paraId="7F56730D" w14:textId="77777777" w:rsidR="00BD4A1A" w:rsidRPr="008D571A" w:rsidRDefault="004E6C95" w:rsidP="008D571A">
      <w:pPr>
        <w:pStyle w:val="Zkladntext"/>
        <w:spacing w:line="424" w:lineRule="auto"/>
        <w:ind w:left="0" w:right="570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w w:val="85"/>
          <w:lang w:val="cs-CZ"/>
        </w:rPr>
        <w:t>P406</w:t>
      </w:r>
      <w:r w:rsidRPr="008D571A">
        <w:rPr>
          <w:rFonts w:ascii="Arial" w:hAnsi="Arial" w:cs="Arial"/>
          <w:spacing w:val="-16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SKLADUJTE</w:t>
      </w:r>
      <w:r w:rsidRPr="008D571A">
        <w:rPr>
          <w:rFonts w:ascii="Arial" w:hAnsi="Arial" w:cs="Arial"/>
          <w:spacing w:val="-16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V</w:t>
      </w:r>
      <w:r w:rsidRPr="008D571A">
        <w:rPr>
          <w:rFonts w:ascii="Arial" w:hAnsi="Arial" w:cs="Arial"/>
          <w:spacing w:val="-15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OBALU</w:t>
      </w:r>
      <w:r w:rsidRPr="008D571A">
        <w:rPr>
          <w:rFonts w:ascii="Arial" w:hAnsi="Arial" w:cs="Arial"/>
          <w:spacing w:val="-16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ODOLNÉM</w:t>
      </w:r>
      <w:r w:rsidRPr="008D571A">
        <w:rPr>
          <w:rFonts w:ascii="Arial" w:hAnsi="Arial" w:cs="Arial"/>
          <w:spacing w:val="-15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PROTI</w:t>
      </w:r>
      <w:r w:rsidRPr="008D571A">
        <w:rPr>
          <w:rFonts w:ascii="Arial" w:hAnsi="Arial" w:cs="Arial"/>
          <w:spacing w:val="-17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KOROZI</w:t>
      </w:r>
      <w:r w:rsidRPr="008D571A">
        <w:rPr>
          <w:rFonts w:ascii="Arial" w:hAnsi="Arial" w:cs="Arial"/>
          <w:spacing w:val="-16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/</w:t>
      </w:r>
      <w:r w:rsidRPr="008D571A">
        <w:rPr>
          <w:rFonts w:ascii="Arial" w:hAnsi="Arial" w:cs="Arial"/>
          <w:spacing w:val="-15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OBALU</w:t>
      </w:r>
      <w:r w:rsidRPr="008D571A">
        <w:rPr>
          <w:rFonts w:ascii="Arial" w:hAnsi="Arial" w:cs="Arial"/>
          <w:spacing w:val="-18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S</w:t>
      </w:r>
      <w:r w:rsidRPr="008D571A">
        <w:rPr>
          <w:rFonts w:ascii="Arial" w:hAnsi="Arial" w:cs="Arial"/>
          <w:spacing w:val="-14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ODOLNOU</w:t>
      </w:r>
      <w:r w:rsidRPr="008D571A">
        <w:rPr>
          <w:rFonts w:ascii="Arial" w:hAnsi="Arial" w:cs="Arial"/>
          <w:spacing w:val="-15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VNITŘNÍ</w:t>
      </w:r>
      <w:r w:rsidRPr="008D571A">
        <w:rPr>
          <w:rFonts w:ascii="Arial" w:hAnsi="Arial" w:cs="Arial"/>
          <w:spacing w:val="-15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 xml:space="preserve">VLOŽKOU. </w:t>
      </w:r>
      <w:r w:rsidRPr="008D571A">
        <w:rPr>
          <w:rFonts w:ascii="Arial" w:hAnsi="Arial" w:cs="Arial"/>
          <w:w w:val="95"/>
          <w:lang w:val="cs-CZ"/>
        </w:rPr>
        <w:t>PŘED</w:t>
      </w:r>
      <w:r w:rsidRPr="008D571A">
        <w:rPr>
          <w:rFonts w:ascii="Arial" w:hAnsi="Arial" w:cs="Arial"/>
          <w:spacing w:val="-23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POUŽITÍM</w:t>
      </w:r>
      <w:r w:rsidRPr="008D571A">
        <w:rPr>
          <w:rFonts w:ascii="Arial" w:hAnsi="Arial" w:cs="Arial"/>
          <w:spacing w:val="-20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SI</w:t>
      </w:r>
      <w:r w:rsidRPr="008D571A">
        <w:rPr>
          <w:rFonts w:ascii="Arial" w:hAnsi="Arial" w:cs="Arial"/>
          <w:spacing w:val="-22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PŘEČTĚTE</w:t>
      </w:r>
      <w:r w:rsidRPr="008D571A">
        <w:rPr>
          <w:rFonts w:ascii="Arial" w:hAnsi="Arial" w:cs="Arial"/>
          <w:spacing w:val="-21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PŘILOŽENÝ</w:t>
      </w:r>
      <w:r w:rsidRPr="008D571A">
        <w:rPr>
          <w:rFonts w:ascii="Arial" w:hAnsi="Arial" w:cs="Arial"/>
          <w:spacing w:val="-21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NÁVOD</w:t>
      </w:r>
      <w:r w:rsidRPr="008D571A">
        <w:rPr>
          <w:rFonts w:ascii="Arial" w:hAnsi="Arial" w:cs="Arial"/>
          <w:spacing w:val="-22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K</w:t>
      </w:r>
      <w:r w:rsidRPr="008D571A">
        <w:rPr>
          <w:rFonts w:ascii="Arial" w:hAnsi="Arial" w:cs="Arial"/>
          <w:spacing w:val="-19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POUŽITÍ.</w:t>
      </w:r>
    </w:p>
    <w:p w14:paraId="3288A313" w14:textId="77777777" w:rsidR="00BD4A1A" w:rsidRPr="008D571A" w:rsidRDefault="004E6C95" w:rsidP="008D571A">
      <w:pPr>
        <w:pStyle w:val="Zkladntext"/>
        <w:spacing w:before="2" w:line="424" w:lineRule="auto"/>
        <w:ind w:left="0" w:right="787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w w:val="80"/>
          <w:lang w:val="cs-CZ"/>
        </w:rPr>
        <w:t xml:space="preserve">EUH401 DODRŽUJTE POKYNY PRO POUŽÍVÁNÍ, ABYSTE SE VYVAROVALI RIZIK PRO LIDSKÉ </w:t>
      </w:r>
      <w:r w:rsidRPr="008D571A">
        <w:rPr>
          <w:rFonts w:ascii="Arial" w:hAnsi="Arial" w:cs="Arial"/>
          <w:w w:val="90"/>
          <w:lang w:val="cs-CZ"/>
        </w:rPr>
        <w:t>ZDRAVÍ A ŽIVOTNÍ PROSTŘEDÍ</w:t>
      </w:r>
    </w:p>
    <w:p w14:paraId="3EE4D25D" w14:textId="77777777" w:rsidR="00BD4A1A" w:rsidRPr="008D571A" w:rsidRDefault="004E6C95" w:rsidP="008D571A">
      <w:pPr>
        <w:pStyle w:val="Zkladntext"/>
        <w:spacing w:before="70" w:line="276" w:lineRule="auto"/>
        <w:ind w:left="0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w w:val="80"/>
          <w:lang w:val="cs-CZ"/>
        </w:rPr>
        <w:t xml:space="preserve">SP1 NEZNEČIŠŤUJTE VODY PŘÍPRAVKEM NEBO JEHO OBALEM. (NEČISTĚTE APLIKAČNÍ ZAŘÍZENÍ V </w:t>
      </w:r>
      <w:r w:rsidRPr="008D571A">
        <w:rPr>
          <w:rFonts w:ascii="Arial" w:hAnsi="Arial" w:cs="Arial"/>
          <w:w w:val="85"/>
          <w:lang w:val="cs-CZ"/>
        </w:rPr>
        <w:t>BLÍZKOSTI</w:t>
      </w:r>
      <w:r w:rsidRPr="008D571A">
        <w:rPr>
          <w:rFonts w:ascii="Arial" w:hAnsi="Arial" w:cs="Arial"/>
          <w:spacing w:val="-23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POVRCHOVÝCH</w:t>
      </w:r>
      <w:r w:rsidRPr="008D571A">
        <w:rPr>
          <w:rFonts w:ascii="Arial" w:hAnsi="Arial" w:cs="Arial"/>
          <w:spacing w:val="-23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VOD</w:t>
      </w:r>
      <w:r w:rsidRPr="008D571A">
        <w:rPr>
          <w:rFonts w:ascii="Arial" w:hAnsi="Arial" w:cs="Arial"/>
          <w:spacing w:val="-22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/</w:t>
      </w:r>
      <w:r w:rsidRPr="008D571A">
        <w:rPr>
          <w:rFonts w:ascii="Arial" w:hAnsi="Arial" w:cs="Arial"/>
          <w:spacing w:val="-20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ZABRAŇTE</w:t>
      </w:r>
      <w:r w:rsidRPr="008D571A">
        <w:rPr>
          <w:rFonts w:ascii="Arial" w:hAnsi="Arial" w:cs="Arial"/>
          <w:spacing w:val="-22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KONTAMINACI</w:t>
      </w:r>
      <w:r w:rsidRPr="008D571A">
        <w:rPr>
          <w:rFonts w:ascii="Arial" w:hAnsi="Arial" w:cs="Arial"/>
          <w:spacing w:val="-22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VOD</w:t>
      </w:r>
      <w:r w:rsidRPr="008D571A">
        <w:rPr>
          <w:rFonts w:ascii="Arial" w:hAnsi="Arial" w:cs="Arial"/>
          <w:spacing w:val="-21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SPLACHEM</w:t>
      </w:r>
      <w:r w:rsidRPr="008D571A">
        <w:rPr>
          <w:rFonts w:ascii="Arial" w:hAnsi="Arial" w:cs="Arial"/>
          <w:spacing w:val="-20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Z</w:t>
      </w:r>
      <w:r w:rsidRPr="008D571A">
        <w:rPr>
          <w:rFonts w:ascii="Arial" w:hAnsi="Arial" w:cs="Arial"/>
          <w:spacing w:val="-23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FAREM</w:t>
      </w:r>
      <w:r w:rsidRPr="008D571A">
        <w:rPr>
          <w:rFonts w:ascii="Arial" w:hAnsi="Arial" w:cs="Arial"/>
          <w:spacing w:val="-21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A</w:t>
      </w:r>
      <w:r w:rsidRPr="008D571A">
        <w:rPr>
          <w:rFonts w:ascii="Arial" w:hAnsi="Arial" w:cs="Arial"/>
          <w:spacing w:val="-23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Z</w:t>
      </w:r>
      <w:r w:rsidRPr="008D571A">
        <w:rPr>
          <w:rFonts w:ascii="Arial" w:hAnsi="Arial" w:cs="Arial"/>
          <w:spacing w:val="-22"/>
          <w:w w:val="85"/>
          <w:lang w:val="cs-CZ"/>
        </w:rPr>
        <w:t xml:space="preserve"> </w:t>
      </w:r>
      <w:r w:rsidRPr="008D571A">
        <w:rPr>
          <w:rFonts w:ascii="Arial" w:hAnsi="Arial" w:cs="Arial"/>
          <w:w w:val="85"/>
          <w:lang w:val="cs-CZ"/>
        </w:rPr>
        <w:t>CEST).</w:t>
      </w:r>
    </w:p>
    <w:p w14:paraId="6D124B2A" w14:textId="7AFBA361" w:rsidR="00BD4A1A" w:rsidRPr="008D571A" w:rsidRDefault="004E6C95" w:rsidP="008D571A">
      <w:pPr>
        <w:pStyle w:val="Zkladntext"/>
        <w:spacing w:before="195"/>
        <w:ind w:left="0"/>
        <w:jc w:val="both"/>
        <w:rPr>
          <w:rFonts w:ascii="Arial" w:hAnsi="Arial" w:cs="Arial"/>
          <w:b/>
          <w:bCs/>
          <w:lang w:val="cs-CZ"/>
        </w:rPr>
      </w:pPr>
      <w:r w:rsidRPr="008D571A">
        <w:rPr>
          <w:rFonts w:ascii="Arial" w:hAnsi="Arial" w:cs="Arial"/>
          <w:b/>
          <w:bCs/>
          <w:lang w:val="cs-CZ"/>
        </w:rPr>
        <w:t>Podmínky skladování:</w:t>
      </w:r>
    </w:p>
    <w:p w14:paraId="71DA7D1F" w14:textId="77777777" w:rsidR="00BD4A1A" w:rsidRPr="008D571A" w:rsidRDefault="00BD4A1A" w:rsidP="008D571A">
      <w:pPr>
        <w:pStyle w:val="Zkladntext"/>
        <w:spacing w:before="2"/>
        <w:ind w:left="0"/>
        <w:jc w:val="both"/>
        <w:rPr>
          <w:rFonts w:ascii="Arial" w:hAnsi="Arial" w:cs="Arial"/>
          <w:lang w:val="cs-CZ"/>
        </w:rPr>
      </w:pPr>
    </w:p>
    <w:p w14:paraId="65FEF9A2" w14:textId="77777777" w:rsidR="00BD4A1A" w:rsidRPr="008D571A" w:rsidRDefault="004E6C95" w:rsidP="008D571A">
      <w:pPr>
        <w:pStyle w:val="Zkladntext"/>
        <w:spacing w:before="1" w:line="276" w:lineRule="auto"/>
        <w:ind w:left="0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w w:val="95"/>
          <w:lang w:val="cs-CZ"/>
        </w:rPr>
        <w:t>Přípravek</w:t>
      </w:r>
      <w:r w:rsidRPr="008D571A">
        <w:rPr>
          <w:rFonts w:ascii="Arial" w:hAnsi="Arial" w:cs="Arial"/>
          <w:spacing w:val="-39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skladujte</w:t>
      </w:r>
      <w:r w:rsidRPr="008D571A">
        <w:rPr>
          <w:rFonts w:ascii="Arial" w:hAnsi="Arial" w:cs="Arial"/>
          <w:spacing w:val="-39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v</w:t>
      </w:r>
      <w:r w:rsidRPr="008D571A">
        <w:rPr>
          <w:rFonts w:ascii="Arial" w:hAnsi="Arial" w:cs="Arial"/>
          <w:spacing w:val="-38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uzavřených</w:t>
      </w:r>
      <w:r w:rsidRPr="008D571A">
        <w:rPr>
          <w:rFonts w:ascii="Arial" w:hAnsi="Arial" w:cs="Arial"/>
          <w:spacing w:val="-39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originálních</w:t>
      </w:r>
      <w:r w:rsidRPr="008D571A">
        <w:rPr>
          <w:rFonts w:ascii="Arial" w:hAnsi="Arial" w:cs="Arial"/>
          <w:spacing w:val="-38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obalech</w:t>
      </w:r>
      <w:r w:rsidRPr="008D571A">
        <w:rPr>
          <w:rFonts w:ascii="Arial" w:hAnsi="Arial" w:cs="Arial"/>
          <w:spacing w:val="-40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v</w:t>
      </w:r>
      <w:r w:rsidRPr="008D571A">
        <w:rPr>
          <w:rFonts w:ascii="Arial" w:hAnsi="Arial" w:cs="Arial"/>
          <w:spacing w:val="-37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suchých,</w:t>
      </w:r>
      <w:r w:rsidRPr="008D571A">
        <w:rPr>
          <w:rFonts w:ascii="Arial" w:hAnsi="Arial" w:cs="Arial"/>
          <w:spacing w:val="-38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uzamčených</w:t>
      </w:r>
      <w:r w:rsidRPr="008D571A">
        <w:rPr>
          <w:rFonts w:ascii="Arial" w:hAnsi="Arial" w:cs="Arial"/>
          <w:spacing w:val="-39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skladech,</w:t>
      </w:r>
      <w:r w:rsidRPr="008D571A">
        <w:rPr>
          <w:rFonts w:ascii="Arial" w:hAnsi="Arial" w:cs="Arial"/>
          <w:spacing w:val="-39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odděleně</w:t>
      </w:r>
      <w:r w:rsidRPr="008D571A">
        <w:rPr>
          <w:rFonts w:ascii="Arial" w:hAnsi="Arial" w:cs="Arial"/>
          <w:spacing w:val="-38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od potravin,</w:t>
      </w:r>
      <w:r w:rsidRPr="008D571A">
        <w:rPr>
          <w:rFonts w:ascii="Arial" w:hAnsi="Arial" w:cs="Arial"/>
          <w:spacing w:val="-17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nápojů</w:t>
      </w:r>
      <w:r w:rsidRPr="008D571A">
        <w:rPr>
          <w:rFonts w:ascii="Arial" w:hAnsi="Arial" w:cs="Arial"/>
          <w:spacing w:val="-17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a</w:t>
      </w:r>
      <w:r w:rsidRPr="008D571A">
        <w:rPr>
          <w:rFonts w:ascii="Arial" w:hAnsi="Arial" w:cs="Arial"/>
          <w:spacing w:val="-18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krmiv,</w:t>
      </w:r>
      <w:r w:rsidRPr="008D571A">
        <w:rPr>
          <w:rFonts w:ascii="Arial" w:hAnsi="Arial" w:cs="Arial"/>
          <w:spacing w:val="-18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dezinfekčních</w:t>
      </w:r>
      <w:r w:rsidRPr="008D571A">
        <w:rPr>
          <w:rFonts w:ascii="Arial" w:hAnsi="Arial" w:cs="Arial"/>
          <w:spacing w:val="-18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prostředků,</w:t>
      </w:r>
      <w:r w:rsidRPr="008D571A">
        <w:rPr>
          <w:rFonts w:ascii="Arial" w:hAnsi="Arial" w:cs="Arial"/>
          <w:spacing w:val="-16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hnojiv</w:t>
      </w:r>
      <w:r w:rsidRPr="008D571A">
        <w:rPr>
          <w:rFonts w:ascii="Arial" w:hAnsi="Arial" w:cs="Arial"/>
          <w:spacing w:val="-15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a</w:t>
      </w:r>
      <w:r w:rsidRPr="008D571A">
        <w:rPr>
          <w:rFonts w:ascii="Arial" w:hAnsi="Arial" w:cs="Arial"/>
          <w:spacing w:val="-19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obalů</w:t>
      </w:r>
      <w:r w:rsidRPr="008D571A">
        <w:rPr>
          <w:rFonts w:ascii="Arial" w:hAnsi="Arial" w:cs="Arial"/>
          <w:spacing w:val="-18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od</w:t>
      </w:r>
      <w:r w:rsidRPr="008D571A">
        <w:rPr>
          <w:rFonts w:ascii="Arial" w:hAnsi="Arial" w:cs="Arial"/>
          <w:spacing w:val="-17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těchto</w:t>
      </w:r>
      <w:r w:rsidRPr="008D571A">
        <w:rPr>
          <w:rFonts w:ascii="Arial" w:hAnsi="Arial" w:cs="Arial"/>
          <w:spacing w:val="-16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látek</w:t>
      </w:r>
      <w:r w:rsidRPr="008D571A">
        <w:rPr>
          <w:rFonts w:ascii="Arial" w:hAnsi="Arial" w:cs="Arial"/>
          <w:spacing w:val="-15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při</w:t>
      </w:r>
      <w:r w:rsidRPr="008D571A">
        <w:rPr>
          <w:rFonts w:ascii="Arial" w:hAnsi="Arial" w:cs="Arial"/>
          <w:spacing w:val="-17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teplotách</w:t>
      </w:r>
      <w:r w:rsidRPr="008D571A">
        <w:rPr>
          <w:rFonts w:ascii="Arial" w:hAnsi="Arial" w:cs="Arial"/>
          <w:spacing w:val="-19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+5</w:t>
      </w:r>
      <w:r w:rsidRPr="008D571A">
        <w:rPr>
          <w:rFonts w:ascii="Arial" w:hAnsi="Arial" w:cs="Arial"/>
          <w:spacing w:val="-17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až</w:t>
      </w:r>
    </w:p>
    <w:p w14:paraId="01BBA0EF" w14:textId="383C93E2" w:rsidR="00BD4A1A" w:rsidRPr="008D571A" w:rsidRDefault="004E6C95" w:rsidP="008D571A">
      <w:pPr>
        <w:pStyle w:val="Zkladntext"/>
        <w:spacing w:line="276" w:lineRule="auto"/>
        <w:ind w:left="0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w w:val="95"/>
          <w:lang w:val="cs-CZ"/>
        </w:rPr>
        <w:t>+30</w:t>
      </w:r>
      <w:r w:rsidR="008D571A">
        <w:rPr>
          <w:rFonts w:ascii="Arial" w:hAnsi="Arial" w:cs="Arial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°C.</w:t>
      </w:r>
      <w:r w:rsidRPr="008D571A">
        <w:rPr>
          <w:rFonts w:ascii="Arial" w:hAnsi="Arial" w:cs="Arial"/>
          <w:spacing w:val="-35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Chraňte</w:t>
      </w:r>
      <w:r w:rsidRPr="008D571A">
        <w:rPr>
          <w:rFonts w:ascii="Arial" w:hAnsi="Arial" w:cs="Arial"/>
          <w:spacing w:val="-33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před</w:t>
      </w:r>
      <w:r w:rsidRPr="008D571A">
        <w:rPr>
          <w:rFonts w:ascii="Arial" w:hAnsi="Arial" w:cs="Arial"/>
          <w:spacing w:val="-33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teplem,</w:t>
      </w:r>
      <w:r w:rsidRPr="008D571A">
        <w:rPr>
          <w:rFonts w:ascii="Arial" w:hAnsi="Arial" w:cs="Arial"/>
          <w:spacing w:val="-33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vlhkostí,</w:t>
      </w:r>
      <w:r w:rsidRPr="008D571A">
        <w:rPr>
          <w:rFonts w:ascii="Arial" w:hAnsi="Arial" w:cs="Arial"/>
          <w:spacing w:val="-32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přímým</w:t>
      </w:r>
      <w:r w:rsidRPr="008D571A">
        <w:rPr>
          <w:rFonts w:ascii="Arial" w:hAnsi="Arial" w:cs="Arial"/>
          <w:spacing w:val="-34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slunečním</w:t>
      </w:r>
      <w:r w:rsidRPr="008D571A">
        <w:rPr>
          <w:rFonts w:ascii="Arial" w:hAnsi="Arial" w:cs="Arial"/>
          <w:spacing w:val="-31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zářením</w:t>
      </w:r>
      <w:r w:rsidRPr="008D571A">
        <w:rPr>
          <w:rFonts w:ascii="Arial" w:hAnsi="Arial" w:cs="Arial"/>
          <w:spacing w:val="-32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a</w:t>
      </w:r>
      <w:r w:rsidRPr="008D571A">
        <w:rPr>
          <w:rFonts w:ascii="Arial" w:hAnsi="Arial" w:cs="Arial"/>
          <w:spacing w:val="-33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teplotami</w:t>
      </w:r>
      <w:r w:rsidRPr="008D571A">
        <w:rPr>
          <w:rFonts w:ascii="Arial" w:hAnsi="Arial" w:cs="Arial"/>
          <w:spacing w:val="-33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nad</w:t>
      </w:r>
      <w:r w:rsidRPr="008D571A">
        <w:rPr>
          <w:rFonts w:ascii="Arial" w:hAnsi="Arial" w:cs="Arial"/>
          <w:spacing w:val="-32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+30</w:t>
      </w:r>
      <w:r w:rsidR="008D571A">
        <w:rPr>
          <w:rFonts w:ascii="Arial" w:hAnsi="Arial" w:cs="Arial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°C.</w:t>
      </w:r>
      <w:r w:rsidRPr="008D571A">
        <w:rPr>
          <w:rFonts w:ascii="Arial" w:hAnsi="Arial" w:cs="Arial"/>
          <w:spacing w:val="-34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 xml:space="preserve">Dlouhodobé </w:t>
      </w:r>
      <w:r w:rsidRPr="008D571A">
        <w:rPr>
          <w:rFonts w:ascii="Arial" w:hAnsi="Arial" w:cs="Arial"/>
          <w:lang w:val="cs-CZ"/>
        </w:rPr>
        <w:t>vystavení</w:t>
      </w:r>
      <w:r w:rsidRPr="008D571A">
        <w:rPr>
          <w:rFonts w:ascii="Arial" w:hAnsi="Arial" w:cs="Arial"/>
          <w:spacing w:val="-17"/>
          <w:lang w:val="cs-CZ"/>
        </w:rPr>
        <w:t xml:space="preserve"> </w:t>
      </w:r>
      <w:r w:rsidRPr="008D571A">
        <w:rPr>
          <w:rFonts w:ascii="Arial" w:hAnsi="Arial" w:cs="Arial"/>
          <w:lang w:val="cs-CZ"/>
        </w:rPr>
        <w:t>vysokým</w:t>
      </w:r>
      <w:r w:rsidRPr="008D571A">
        <w:rPr>
          <w:rFonts w:ascii="Arial" w:hAnsi="Arial" w:cs="Arial"/>
          <w:spacing w:val="-18"/>
          <w:lang w:val="cs-CZ"/>
        </w:rPr>
        <w:t xml:space="preserve"> </w:t>
      </w:r>
      <w:r w:rsidRPr="008D571A">
        <w:rPr>
          <w:rFonts w:ascii="Arial" w:hAnsi="Arial" w:cs="Arial"/>
          <w:lang w:val="cs-CZ"/>
        </w:rPr>
        <w:t>teplotám</w:t>
      </w:r>
      <w:r w:rsidRPr="008D571A">
        <w:rPr>
          <w:rFonts w:ascii="Arial" w:hAnsi="Arial" w:cs="Arial"/>
          <w:spacing w:val="-18"/>
          <w:lang w:val="cs-CZ"/>
        </w:rPr>
        <w:t xml:space="preserve"> </w:t>
      </w:r>
      <w:r w:rsidRPr="008D571A">
        <w:rPr>
          <w:rFonts w:ascii="Arial" w:hAnsi="Arial" w:cs="Arial"/>
          <w:lang w:val="cs-CZ"/>
        </w:rPr>
        <w:t>může</w:t>
      </w:r>
      <w:r w:rsidRPr="008D571A">
        <w:rPr>
          <w:rFonts w:ascii="Arial" w:hAnsi="Arial" w:cs="Arial"/>
          <w:spacing w:val="-17"/>
          <w:lang w:val="cs-CZ"/>
        </w:rPr>
        <w:t xml:space="preserve"> </w:t>
      </w:r>
      <w:r w:rsidRPr="008D571A">
        <w:rPr>
          <w:rFonts w:ascii="Arial" w:hAnsi="Arial" w:cs="Arial"/>
          <w:lang w:val="cs-CZ"/>
        </w:rPr>
        <w:t>změnit</w:t>
      </w:r>
      <w:r w:rsidRPr="008D571A">
        <w:rPr>
          <w:rFonts w:ascii="Arial" w:hAnsi="Arial" w:cs="Arial"/>
          <w:spacing w:val="-19"/>
          <w:lang w:val="cs-CZ"/>
        </w:rPr>
        <w:t xml:space="preserve"> </w:t>
      </w:r>
      <w:r w:rsidRPr="008D571A">
        <w:rPr>
          <w:rFonts w:ascii="Arial" w:hAnsi="Arial" w:cs="Arial"/>
          <w:lang w:val="cs-CZ"/>
        </w:rPr>
        <w:t>vlastnosti</w:t>
      </w:r>
      <w:r w:rsidRPr="008D571A">
        <w:rPr>
          <w:rFonts w:ascii="Arial" w:hAnsi="Arial" w:cs="Arial"/>
          <w:spacing w:val="-19"/>
          <w:lang w:val="cs-CZ"/>
        </w:rPr>
        <w:t xml:space="preserve"> </w:t>
      </w:r>
      <w:r w:rsidRPr="008D571A">
        <w:rPr>
          <w:rFonts w:ascii="Arial" w:hAnsi="Arial" w:cs="Arial"/>
          <w:lang w:val="cs-CZ"/>
        </w:rPr>
        <w:t>výrobku.</w:t>
      </w:r>
    </w:p>
    <w:p w14:paraId="1619A594" w14:textId="77777777" w:rsidR="005D0F7D" w:rsidRPr="008D571A" w:rsidRDefault="005D0F7D" w:rsidP="008D571A">
      <w:pPr>
        <w:pStyle w:val="Zkladntext"/>
        <w:spacing w:line="276" w:lineRule="auto"/>
        <w:ind w:hanging="1"/>
        <w:jc w:val="both"/>
        <w:rPr>
          <w:rFonts w:ascii="Arial" w:hAnsi="Arial" w:cs="Arial"/>
          <w:lang w:val="cs-CZ"/>
        </w:rPr>
      </w:pPr>
    </w:p>
    <w:p w14:paraId="70F1CD72" w14:textId="0A6AD152" w:rsidR="00B11021" w:rsidRPr="008D571A" w:rsidRDefault="005D0F7D" w:rsidP="008D571A">
      <w:pPr>
        <w:pStyle w:val="Zkladntext"/>
        <w:spacing w:line="276" w:lineRule="auto"/>
        <w:ind w:left="0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lang w:val="cs-CZ"/>
        </w:rPr>
        <w:t xml:space="preserve">Pro přepravu veřejnými dopravními prostředky platí předpisy veřejného přepravce. </w:t>
      </w:r>
    </w:p>
    <w:p w14:paraId="3EECFDAC" w14:textId="77777777" w:rsidR="006C5015" w:rsidRPr="008D571A" w:rsidRDefault="006C5015" w:rsidP="008D571A">
      <w:pPr>
        <w:pStyle w:val="Zkladntext"/>
        <w:spacing w:line="276" w:lineRule="auto"/>
        <w:ind w:hanging="1"/>
        <w:jc w:val="both"/>
        <w:rPr>
          <w:rFonts w:ascii="Arial" w:hAnsi="Arial" w:cs="Arial"/>
          <w:lang w:val="cs-CZ"/>
        </w:rPr>
      </w:pPr>
    </w:p>
    <w:p w14:paraId="0763857B" w14:textId="77777777" w:rsidR="005D0F7D" w:rsidRPr="008D571A" w:rsidRDefault="005D0F7D" w:rsidP="008D571A">
      <w:pPr>
        <w:pStyle w:val="Zkladntext"/>
        <w:spacing w:line="276" w:lineRule="auto"/>
        <w:ind w:left="0"/>
        <w:jc w:val="both"/>
        <w:rPr>
          <w:rFonts w:ascii="Arial" w:hAnsi="Arial" w:cs="Arial"/>
          <w:b/>
          <w:bCs/>
          <w:lang w:val="cs-CZ"/>
        </w:rPr>
      </w:pPr>
      <w:r w:rsidRPr="008D571A">
        <w:rPr>
          <w:rFonts w:ascii="Arial" w:hAnsi="Arial" w:cs="Arial"/>
          <w:b/>
          <w:bCs/>
          <w:lang w:val="cs-CZ"/>
        </w:rPr>
        <w:t>Nepodléhá předpisu ADR/RID</w:t>
      </w:r>
    </w:p>
    <w:p w14:paraId="100464ED" w14:textId="77777777" w:rsidR="00BD4A1A" w:rsidRPr="008D571A" w:rsidRDefault="004E6C95" w:rsidP="008D571A">
      <w:pPr>
        <w:pStyle w:val="Zkladntext"/>
        <w:spacing w:before="154"/>
        <w:ind w:left="0"/>
        <w:jc w:val="both"/>
        <w:rPr>
          <w:rFonts w:ascii="Arial" w:hAnsi="Arial" w:cs="Arial"/>
          <w:b/>
          <w:bCs/>
          <w:lang w:val="cs-CZ"/>
        </w:rPr>
      </w:pPr>
      <w:r w:rsidRPr="008D571A">
        <w:rPr>
          <w:rFonts w:ascii="Arial" w:hAnsi="Arial" w:cs="Arial"/>
          <w:b/>
          <w:bCs/>
          <w:lang w:val="cs-CZ"/>
        </w:rPr>
        <w:t>Likvidace zbytků přípravku a obalů:</w:t>
      </w:r>
    </w:p>
    <w:p w14:paraId="13A09624" w14:textId="77777777" w:rsidR="00BD4A1A" w:rsidRPr="008D571A" w:rsidRDefault="00BD4A1A" w:rsidP="008D571A">
      <w:pPr>
        <w:pStyle w:val="Zkladntext"/>
        <w:spacing w:before="2"/>
        <w:ind w:left="0"/>
        <w:jc w:val="both"/>
        <w:rPr>
          <w:rFonts w:ascii="Arial" w:hAnsi="Arial" w:cs="Arial"/>
          <w:lang w:val="cs-CZ"/>
        </w:rPr>
      </w:pPr>
    </w:p>
    <w:p w14:paraId="12ACA5D8" w14:textId="77777777" w:rsidR="00BD4A1A" w:rsidRPr="008D571A" w:rsidRDefault="004E6C95" w:rsidP="008D571A">
      <w:pPr>
        <w:pStyle w:val="Zkladntext"/>
        <w:spacing w:line="276" w:lineRule="auto"/>
        <w:ind w:left="0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w w:val="95"/>
          <w:lang w:val="cs-CZ"/>
        </w:rPr>
        <w:t>Vyprázdněné</w:t>
      </w:r>
      <w:r w:rsidRPr="008D571A">
        <w:rPr>
          <w:rFonts w:ascii="Arial" w:hAnsi="Arial" w:cs="Arial"/>
          <w:spacing w:val="-32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vypláchnuté</w:t>
      </w:r>
      <w:r w:rsidRPr="008D571A">
        <w:rPr>
          <w:rFonts w:ascii="Arial" w:hAnsi="Arial" w:cs="Arial"/>
          <w:spacing w:val="-31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plastové</w:t>
      </w:r>
      <w:r w:rsidRPr="008D571A">
        <w:rPr>
          <w:rFonts w:ascii="Arial" w:hAnsi="Arial" w:cs="Arial"/>
          <w:spacing w:val="-32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obaly</w:t>
      </w:r>
      <w:r w:rsidRPr="008D571A">
        <w:rPr>
          <w:rFonts w:ascii="Arial" w:hAnsi="Arial" w:cs="Arial"/>
          <w:spacing w:val="-31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doporučujeme</w:t>
      </w:r>
      <w:r w:rsidRPr="008D571A">
        <w:rPr>
          <w:rFonts w:ascii="Arial" w:hAnsi="Arial" w:cs="Arial"/>
          <w:spacing w:val="-31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předat</w:t>
      </w:r>
      <w:r w:rsidRPr="008D571A">
        <w:rPr>
          <w:rFonts w:ascii="Arial" w:hAnsi="Arial" w:cs="Arial"/>
          <w:spacing w:val="-31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do</w:t>
      </w:r>
      <w:r w:rsidRPr="008D571A">
        <w:rPr>
          <w:rFonts w:ascii="Arial" w:hAnsi="Arial" w:cs="Arial"/>
          <w:spacing w:val="-31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organizovaného</w:t>
      </w:r>
      <w:r w:rsidRPr="008D571A">
        <w:rPr>
          <w:rFonts w:ascii="Arial" w:hAnsi="Arial" w:cs="Arial"/>
          <w:spacing w:val="-32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sběru</w:t>
      </w:r>
      <w:r w:rsidRPr="008D571A">
        <w:rPr>
          <w:rFonts w:ascii="Arial" w:hAnsi="Arial" w:cs="Arial"/>
          <w:spacing w:val="-31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 xml:space="preserve">druhotných </w:t>
      </w:r>
      <w:r w:rsidRPr="008D571A">
        <w:rPr>
          <w:rFonts w:ascii="Arial" w:hAnsi="Arial" w:cs="Arial"/>
          <w:lang w:val="cs-CZ"/>
        </w:rPr>
        <w:t>surovin. Obaly</w:t>
      </w:r>
      <w:r w:rsidRPr="008D571A">
        <w:rPr>
          <w:rFonts w:ascii="Arial" w:hAnsi="Arial" w:cs="Arial"/>
          <w:spacing w:val="-27"/>
          <w:lang w:val="cs-CZ"/>
        </w:rPr>
        <w:t xml:space="preserve"> </w:t>
      </w:r>
      <w:r w:rsidRPr="008D571A">
        <w:rPr>
          <w:rFonts w:ascii="Arial" w:hAnsi="Arial" w:cs="Arial"/>
          <w:lang w:val="cs-CZ"/>
        </w:rPr>
        <w:t>nespalujte.</w:t>
      </w:r>
    </w:p>
    <w:p w14:paraId="0462FCE1" w14:textId="77777777" w:rsidR="00BD4A1A" w:rsidRPr="008D571A" w:rsidRDefault="004E6C95" w:rsidP="008D571A">
      <w:pPr>
        <w:pStyle w:val="Zkladntext"/>
        <w:spacing w:before="158"/>
        <w:ind w:left="0"/>
        <w:jc w:val="both"/>
        <w:rPr>
          <w:rFonts w:ascii="Arial" w:hAnsi="Arial" w:cs="Arial"/>
          <w:b/>
          <w:bCs/>
          <w:lang w:val="cs-CZ"/>
        </w:rPr>
      </w:pPr>
      <w:r w:rsidRPr="008D571A">
        <w:rPr>
          <w:rFonts w:ascii="Arial" w:hAnsi="Arial" w:cs="Arial"/>
          <w:b/>
          <w:bCs/>
          <w:lang w:val="cs-CZ"/>
        </w:rPr>
        <w:t>Doba použitelnosti:</w:t>
      </w:r>
    </w:p>
    <w:p w14:paraId="648BFA0F" w14:textId="77777777" w:rsidR="00B57119" w:rsidRPr="008D571A" w:rsidRDefault="005D0F7D" w:rsidP="008D571A">
      <w:pPr>
        <w:pStyle w:val="Zkladntext"/>
        <w:spacing w:before="160" w:line="273" w:lineRule="auto"/>
        <w:ind w:left="0" w:right="415"/>
        <w:jc w:val="both"/>
        <w:rPr>
          <w:rFonts w:ascii="Arial" w:hAnsi="Arial" w:cs="Arial"/>
          <w:w w:val="95"/>
          <w:lang w:val="cs-CZ"/>
        </w:rPr>
      </w:pPr>
      <w:r w:rsidRPr="008D571A">
        <w:rPr>
          <w:rFonts w:ascii="Arial" w:hAnsi="Arial" w:cs="Arial"/>
          <w:w w:val="95"/>
          <w:lang w:val="cs-CZ"/>
        </w:rPr>
        <w:t xml:space="preserve">Při skladování v původních neotevřených a neporušených obalech 3 roky od data výroby. Přípravek, u něhož prošla doba použitelnosti, lze uvádět na trh po dobu 1 roku, jestliže se prokáže na základě analýzy odpovídajícího vzorku, že se jeho chemické a fyzikální vlastnosti shodují s vlastnostmi, na jejichž základě bylo uděleno povolení. </w:t>
      </w:r>
    </w:p>
    <w:p w14:paraId="690505BC" w14:textId="77777777" w:rsidR="00BD4A1A" w:rsidRPr="008D571A" w:rsidRDefault="004E6C95" w:rsidP="008D571A">
      <w:pPr>
        <w:pStyle w:val="Zkladntext"/>
        <w:spacing w:before="160" w:line="273" w:lineRule="auto"/>
        <w:ind w:left="0" w:right="415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w w:val="95"/>
          <w:lang w:val="cs-CZ"/>
        </w:rPr>
        <w:t>Zkouškami</w:t>
      </w:r>
      <w:r w:rsidRPr="008D571A">
        <w:rPr>
          <w:rFonts w:ascii="Arial" w:hAnsi="Arial" w:cs="Arial"/>
          <w:spacing w:val="-26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bylo</w:t>
      </w:r>
      <w:r w:rsidRPr="008D571A">
        <w:rPr>
          <w:rFonts w:ascii="Arial" w:hAnsi="Arial" w:cs="Arial"/>
          <w:spacing w:val="-27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prokázáno,</w:t>
      </w:r>
      <w:r w:rsidRPr="008D571A">
        <w:rPr>
          <w:rFonts w:ascii="Arial" w:hAnsi="Arial" w:cs="Arial"/>
          <w:spacing w:val="-27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že</w:t>
      </w:r>
      <w:r w:rsidRPr="008D571A">
        <w:rPr>
          <w:rFonts w:ascii="Arial" w:hAnsi="Arial" w:cs="Arial"/>
          <w:spacing w:val="-26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při</w:t>
      </w:r>
      <w:r w:rsidRPr="008D571A">
        <w:rPr>
          <w:rFonts w:ascii="Arial" w:hAnsi="Arial" w:cs="Arial"/>
          <w:spacing w:val="-26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dodržení</w:t>
      </w:r>
      <w:r w:rsidRPr="008D571A">
        <w:rPr>
          <w:rFonts w:ascii="Arial" w:hAnsi="Arial" w:cs="Arial"/>
          <w:spacing w:val="-26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návodu</w:t>
      </w:r>
      <w:r w:rsidRPr="008D571A">
        <w:rPr>
          <w:rFonts w:ascii="Arial" w:hAnsi="Arial" w:cs="Arial"/>
          <w:spacing w:val="-25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k</w:t>
      </w:r>
      <w:r w:rsidRPr="008D571A">
        <w:rPr>
          <w:rFonts w:ascii="Arial" w:hAnsi="Arial" w:cs="Arial"/>
          <w:spacing w:val="-25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použití</w:t>
      </w:r>
      <w:r w:rsidRPr="008D571A">
        <w:rPr>
          <w:rFonts w:ascii="Arial" w:hAnsi="Arial" w:cs="Arial"/>
          <w:spacing w:val="-26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je</w:t>
      </w:r>
      <w:r w:rsidRPr="008D571A">
        <w:rPr>
          <w:rFonts w:ascii="Arial" w:hAnsi="Arial" w:cs="Arial"/>
          <w:spacing w:val="-26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přípravek</w:t>
      </w:r>
      <w:r w:rsidRPr="008D571A">
        <w:rPr>
          <w:rFonts w:ascii="Arial" w:hAnsi="Arial" w:cs="Arial"/>
          <w:spacing w:val="-25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vhodný</w:t>
      </w:r>
      <w:r w:rsidRPr="008D571A">
        <w:rPr>
          <w:rFonts w:ascii="Arial" w:hAnsi="Arial" w:cs="Arial"/>
          <w:spacing w:val="-25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k</w:t>
      </w:r>
      <w:r w:rsidRPr="008D571A">
        <w:rPr>
          <w:rFonts w:ascii="Arial" w:hAnsi="Arial" w:cs="Arial"/>
          <w:spacing w:val="-26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doporučenému účelu.</w:t>
      </w:r>
      <w:r w:rsidRPr="008D571A">
        <w:rPr>
          <w:rFonts w:ascii="Arial" w:hAnsi="Arial" w:cs="Arial"/>
          <w:spacing w:val="-37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Výrobce</w:t>
      </w:r>
      <w:r w:rsidRPr="008D571A">
        <w:rPr>
          <w:rFonts w:ascii="Arial" w:hAnsi="Arial" w:cs="Arial"/>
          <w:spacing w:val="-37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však</w:t>
      </w:r>
      <w:r w:rsidRPr="008D571A">
        <w:rPr>
          <w:rFonts w:ascii="Arial" w:hAnsi="Arial" w:cs="Arial"/>
          <w:spacing w:val="-37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nemůže</w:t>
      </w:r>
      <w:r w:rsidRPr="008D571A">
        <w:rPr>
          <w:rFonts w:ascii="Arial" w:hAnsi="Arial" w:cs="Arial"/>
          <w:spacing w:val="-37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ručit</w:t>
      </w:r>
      <w:r w:rsidRPr="008D571A">
        <w:rPr>
          <w:rFonts w:ascii="Arial" w:hAnsi="Arial" w:cs="Arial"/>
          <w:spacing w:val="-36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za</w:t>
      </w:r>
      <w:r w:rsidRPr="008D571A">
        <w:rPr>
          <w:rFonts w:ascii="Arial" w:hAnsi="Arial" w:cs="Arial"/>
          <w:spacing w:val="-37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škody,</w:t>
      </w:r>
      <w:r w:rsidRPr="008D571A">
        <w:rPr>
          <w:rFonts w:ascii="Arial" w:hAnsi="Arial" w:cs="Arial"/>
          <w:spacing w:val="-37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způsobené</w:t>
      </w:r>
      <w:r w:rsidRPr="008D571A">
        <w:rPr>
          <w:rFonts w:ascii="Arial" w:hAnsi="Arial" w:cs="Arial"/>
          <w:spacing w:val="-37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neodborným</w:t>
      </w:r>
      <w:r w:rsidRPr="008D571A">
        <w:rPr>
          <w:rFonts w:ascii="Arial" w:hAnsi="Arial" w:cs="Arial"/>
          <w:spacing w:val="-37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a</w:t>
      </w:r>
      <w:r w:rsidRPr="008D571A">
        <w:rPr>
          <w:rFonts w:ascii="Arial" w:hAnsi="Arial" w:cs="Arial"/>
          <w:spacing w:val="-36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>předpisům</w:t>
      </w:r>
      <w:r w:rsidRPr="008D571A">
        <w:rPr>
          <w:rFonts w:ascii="Arial" w:hAnsi="Arial" w:cs="Arial"/>
          <w:spacing w:val="-37"/>
          <w:w w:val="95"/>
          <w:lang w:val="cs-CZ"/>
        </w:rPr>
        <w:t xml:space="preserve"> </w:t>
      </w:r>
      <w:r w:rsidRPr="008D571A">
        <w:rPr>
          <w:rFonts w:ascii="Arial" w:hAnsi="Arial" w:cs="Arial"/>
          <w:w w:val="95"/>
          <w:lang w:val="cs-CZ"/>
        </w:rPr>
        <w:t xml:space="preserve">neodpovídajícím </w:t>
      </w:r>
      <w:r w:rsidRPr="008D571A">
        <w:rPr>
          <w:rFonts w:ascii="Arial" w:hAnsi="Arial" w:cs="Arial"/>
          <w:lang w:val="cs-CZ"/>
        </w:rPr>
        <w:t>použitím a</w:t>
      </w:r>
      <w:r w:rsidRPr="008D571A">
        <w:rPr>
          <w:rFonts w:ascii="Arial" w:hAnsi="Arial" w:cs="Arial"/>
          <w:spacing w:val="-29"/>
          <w:lang w:val="cs-CZ"/>
        </w:rPr>
        <w:t xml:space="preserve"> </w:t>
      </w:r>
      <w:r w:rsidRPr="008D571A">
        <w:rPr>
          <w:rFonts w:ascii="Arial" w:hAnsi="Arial" w:cs="Arial"/>
          <w:lang w:val="cs-CZ"/>
        </w:rPr>
        <w:t>skladováním.</w:t>
      </w:r>
    </w:p>
    <w:p w14:paraId="00B9F9E8" w14:textId="1B479E63" w:rsidR="00B57119" w:rsidRPr="008D571A" w:rsidRDefault="004E6C95" w:rsidP="008D571A">
      <w:pPr>
        <w:pStyle w:val="Zkladntext"/>
        <w:spacing w:before="165"/>
        <w:ind w:left="0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lang w:val="cs-CZ"/>
        </w:rPr>
        <w:t>Přípravek se dodává balený</w:t>
      </w:r>
      <w:r w:rsidR="00B57119" w:rsidRPr="008D571A">
        <w:rPr>
          <w:rFonts w:ascii="Arial" w:hAnsi="Arial" w:cs="Arial"/>
          <w:lang w:val="cs-CZ"/>
        </w:rPr>
        <w:t xml:space="preserve"> / HDPE kanystr, IBC kontejner</w:t>
      </w:r>
    </w:p>
    <w:p w14:paraId="79B4EF60" w14:textId="0E45E16C" w:rsidR="00BD4A1A" w:rsidRPr="008D571A" w:rsidRDefault="004E6C95" w:rsidP="008D571A">
      <w:pPr>
        <w:pStyle w:val="Zkladntext"/>
        <w:spacing w:before="165"/>
        <w:ind w:left="0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lang w:val="cs-CZ"/>
        </w:rPr>
        <w:t>Objem balení:</w:t>
      </w:r>
      <w:r w:rsidR="00B57119" w:rsidRPr="008D571A">
        <w:rPr>
          <w:rFonts w:ascii="Arial" w:hAnsi="Arial" w:cs="Arial"/>
          <w:lang w:val="cs-CZ"/>
        </w:rPr>
        <w:t xml:space="preserve"> 10, 20 a 1000 litrů</w:t>
      </w:r>
    </w:p>
    <w:p w14:paraId="2D503BA0" w14:textId="77777777" w:rsidR="00BD4A1A" w:rsidRPr="008D571A" w:rsidRDefault="004E6C95" w:rsidP="008D571A">
      <w:pPr>
        <w:pStyle w:val="Zkladntext"/>
        <w:tabs>
          <w:tab w:val="left" w:pos="5071"/>
        </w:tabs>
        <w:spacing w:before="195"/>
        <w:ind w:left="0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lang w:val="cs-CZ"/>
        </w:rPr>
        <w:t>Datum</w:t>
      </w:r>
      <w:r w:rsidRPr="008D571A">
        <w:rPr>
          <w:rFonts w:ascii="Arial" w:hAnsi="Arial" w:cs="Arial"/>
          <w:spacing w:val="-26"/>
          <w:lang w:val="cs-CZ"/>
        </w:rPr>
        <w:t xml:space="preserve"> </w:t>
      </w:r>
      <w:r w:rsidRPr="008D571A">
        <w:rPr>
          <w:rFonts w:ascii="Arial" w:hAnsi="Arial" w:cs="Arial"/>
          <w:lang w:val="cs-CZ"/>
        </w:rPr>
        <w:t>výroby:</w:t>
      </w:r>
      <w:r w:rsidRPr="008D571A">
        <w:rPr>
          <w:rFonts w:ascii="Arial" w:hAnsi="Arial" w:cs="Arial"/>
          <w:lang w:val="cs-CZ"/>
        </w:rPr>
        <w:tab/>
        <w:t>Číslo výrobní</w:t>
      </w:r>
      <w:r w:rsidRPr="008D571A">
        <w:rPr>
          <w:rFonts w:ascii="Arial" w:hAnsi="Arial" w:cs="Arial"/>
          <w:spacing w:val="-32"/>
          <w:lang w:val="cs-CZ"/>
        </w:rPr>
        <w:t xml:space="preserve"> </w:t>
      </w:r>
      <w:r w:rsidRPr="008D571A">
        <w:rPr>
          <w:rFonts w:ascii="Arial" w:hAnsi="Arial" w:cs="Arial"/>
          <w:lang w:val="cs-CZ"/>
        </w:rPr>
        <w:t>šarže:</w:t>
      </w:r>
    </w:p>
    <w:p w14:paraId="40BFEE71" w14:textId="77777777" w:rsidR="00B11021" w:rsidRPr="008D571A" w:rsidRDefault="00B57119" w:rsidP="008D571A">
      <w:pPr>
        <w:pStyle w:val="Zkladntext"/>
        <w:tabs>
          <w:tab w:val="left" w:pos="5071"/>
        </w:tabs>
        <w:spacing w:before="195"/>
        <w:ind w:left="0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b/>
          <w:bCs/>
          <w:lang w:val="cs-CZ"/>
        </w:rPr>
        <w:t>Důležité upozornění:</w:t>
      </w:r>
      <w:r w:rsidRPr="008D571A">
        <w:rPr>
          <w:rFonts w:ascii="Arial" w:hAnsi="Arial" w:cs="Arial"/>
          <w:lang w:val="cs-CZ"/>
        </w:rPr>
        <w:t xml:space="preserve"> </w:t>
      </w:r>
    </w:p>
    <w:p w14:paraId="1E2B3633" w14:textId="5DB840A9" w:rsidR="00B57119" w:rsidRDefault="00B57119" w:rsidP="008D571A">
      <w:pPr>
        <w:pStyle w:val="Zkladntext"/>
        <w:tabs>
          <w:tab w:val="left" w:pos="5071"/>
        </w:tabs>
        <w:spacing w:before="195"/>
        <w:ind w:left="0"/>
        <w:jc w:val="both"/>
        <w:rPr>
          <w:rFonts w:ascii="Arial" w:hAnsi="Arial" w:cs="Arial"/>
          <w:lang w:val="cs-CZ"/>
        </w:rPr>
      </w:pPr>
      <w:r w:rsidRPr="008D571A">
        <w:rPr>
          <w:rFonts w:ascii="Arial" w:hAnsi="Arial" w:cs="Arial"/>
          <w:lang w:val="cs-CZ"/>
        </w:rPr>
        <w:t>Před použitím přípravku pročtěte pozorně návod k použití! Za škody vzniklé nevhodným skladováním anebo nevhodným použitím přípravku výrobce neručí.</w:t>
      </w:r>
    </w:p>
    <w:p w14:paraId="453180DD" w14:textId="77777777" w:rsidR="00D2348B" w:rsidRPr="008D571A" w:rsidRDefault="00D2348B" w:rsidP="008D571A">
      <w:pPr>
        <w:pStyle w:val="Zkladntext"/>
        <w:tabs>
          <w:tab w:val="left" w:pos="5071"/>
        </w:tabs>
        <w:spacing w:before="195"/>
        <w:ind w:left="0"/>
        <w:jc w:val="both"/>
        <w:rPr>
          <w:rFonts w:ascii="Arial" w:hAnsi="Arial" w:cs="Arial"/>
          <w:lang w:val="cs-CZ"/>
        </w:rPr>
      </w:pPr>
    </w:p>
    <w:sectPr w:rsidR="00D2348B" w:rsidRPr="008D5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40" w:right="1300" w:bottom="280" w:left="1300" w:header="74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CC258" w14:textId="77777777" w:rsidR="00605A7B" w:rsidRDefault="00605A7B">
      <w:r>
        <w:separator/>
      </w:r>
    </w:p>
  </w:endnote>
  <w:endnote w:type="continuationSeparator" w:id="0">
    <w:p w14:paraId="3AAFB888" w14:textId="77777777" w:rsidR="00605A7B" w:rsidRDefault="0060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BC873" w14:textId="77777777" w:rsidR="008D571A" w:rsidRDefault="008D57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E7AE5" w14:textId="77777777" w:rsidR="008D571A" w:rsidRDefault="008D571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FC112" w14:textId="77777777" w:rsidR="008D571A" w:rsidRDefault="008D57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59C15" w14:textId="77777777" w:rsidR="00605A7B" w:rsidRDefault="00605A7B">
      <w:r>
        <w:separator/>
      </w:r>
    </w:p>
  </w:footnote>
  <w:footnote w:type="continuationSeparator" w:id="0">
    <w:p w14:paraId="2B1CB984" w14:textId="77777777" w:rsidR="00605A7B" w:rsidRDefault="0060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D379F" w14:textId="77777777" w:rsidR="008D571A" w:rsidRDefault="008D57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4574C" w14:textId="77777777" w:rsidR="008D571A" w:rsidRPr="003167A4" w:rsidRDefault="008D571A" w:rsidP="008D571A">
    <w:pPr>
      <w:pStyle w:val="Zhlav"/>
      <w:jc w:val="right"/>
      <w:rPr>
        <w:lang w:val="cs-CZ"/>
      </w:rPr>
    </w:pPr>
    <w:r>
      <w:rPr>
        <w:lang w:val="cs-CZ"/>
      </w:rPr>
      <w:t>Etiketa/příbalový leták</w:t>
    </w:r>
  </w:p>
  <w:p w14:paraId="3984FCDA" w14:textId="4FE4A96B" w:rsidR="00BD4A1A" w:rsidRDefault="00BD4A1A">
    <w:pPr>
      <w:pStyle w:val="Zkladntext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0C37" w14:textId="77777777" w:rsidR="008D571A" w:rsidRDefault="008D57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A1A"/>
    <w:rsid w:val="00045635"/>
    <w:rsid w:val="0006132F"/>
    <w:rsid w:val="001F6B0A"/>
    <w:rsid w:val="00217DE9"/>
    <w:rsid w:val="00243178"/>
    <w:rsid w:val="0025136E"/>
    <w:rsid w:val="003159F9"/>
    <w:rsid w:val="00351458"/>
    <w:rsid w:val="003668DE"/>
    <w:rsid w:val="00377498"/>
    <w:rsid w:val="00380AB0"/>
    <w:rsid w:val="00391C30"/>
    <w:rsid w:val="003C6223"/>
    <w:rsid w:val="003F6C69"/>
    <w:rsid w:val="004538BF"/>
    <w:rsid w:val="004E6C95"/>
    <w:rsid w:val="00517EFA"/>
    <w:rsid w:val="00554811"/>
    <w:rsid w:val="005852C3"/>
    <w:rsid w:val="0058618D"/>
    <w:rsid w:val="005901A9"/>
    <w:rsid w:val="005A2BF6"/>
    <w:rsid w:val="005C00D8"/>
    <w:rsid w:val="005D0F7D"/>
    <w:rsid w:val="005F0C27"/>
    <w:rsid w:val="005F434C"/>
    <w:rsid w:val="005F4D38"/>
    <w:rsid w:val="00605A7B"/>
    <w:rsid w:val="006228C5"/>
    <w:rsid w:val="00661456"/>
    <w:rsid w:val="006C5015"/>
    <w:rsid w:val="00733463"/>
    <w:rsid w:val="00737226"/>
    <w:rsid w:val="007D56B6"/>
    <w:rsid w:val="007E08F1"/>
    <w:rsid w:val="007E14BF"/>
    <w:rsid w:val="008052CE"/>
    <w:rsid w:val="00825BF5"/>
    <w:rsid w:val="00826363"/>
    <w:rsid w:val="0087557C"/>
    <w:rsid w:val="008D571A"/>
    <w:rsid w:val="00953451"/>
    <w:rsid w:val="00953CED"/>
    <w:rsid w:val="00985DE7"/>
    <w:rsid w:val="00986E91"/>
    <w:rsid w:val="009A5B8B"/>
    <w:rsid w:val="009C5166"/>
    <w:rsid w:val="009D6CEB"/>
    <w:rsid w:val="009F5040"/>
    <w:rsid w:val="00A672A6"/>
    <w:rsid w:val="00AB4131"/>
    <w:rsid w:val="00AD33C0"/>
    <w:rsid w:val="00B03261"/>
    <w:rsid w:val="00B11021"/>
    <w:rsid w:val="00B2725D"/>
    <w:rsid w:val="00B31516"/>
    <w:rsid w:val="00B57119"/>
    <w:rsid w:val="00B728F8"/>
    <w:rsid w:val="00B91E09"/>
    <w:rsid w:val="00B94856"/>
    <w:rsid w:val="00BB3F1E"/>
    <w:rsid w:val="00BD4A1A"/>
    <w:rsid w:val="00C03AFE"/>
    <w:rsid w:val="00C645B6"/>
    <w:rsid w:val="00C7405A"/>
    <w:rsid w:val="00C76C36"/>
    <w:rsid w:val="00C8772C"/>
    <w:rsid w:val="00CC45D7"/>
    <w:rsid w:val="00CD0E59"/>
    <w:rsid w:val="00D0046E"/>
    <w:rsid w:val="00D12B00"/>
    <w:rsid w:val="00D2348B"/>
    <w:rsid w:val="00D27DB6"/>
    <w:rsid w:val="00D36BA9"/>
    <w:rsid w:val="00D62794"/>
    <w:rsid w:val="00D939D4"/>
    <w:rsid w:val="00E7166B"/>
    <w:rsid w:val="00EB1645"/>
    <w:rsid w:val="00EC196E"/>
    <w:rsid w:val="00ED7397"/>
    <w:rsid w:val="00EF0BF4"/>
    <w:rsid w:val="00FD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B55BE"/>
  <w15:docId w15:val="{FAAB0D0C-2525-4139-AFA5-034C18C0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C27"/>
    <w:rPr>
      <w:rFonts w:ascii="Trebuchet MS" w:eastAsia="Trebuchet MS" w:hAnsi="Trebuchet MS" w:cs="Trebuchet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ind w:left="116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"/>
      <w:ind w:left="110"/>
    </w:pPr>
  </w:style>
  <w:style w:type="table" w:styleId="Mkatabulky">
    <w:name w:val="Table Grid"/>
    <w:basedOn w:val="Normlntabulka"/>
    <w:uiPriority w:val="39"/>
    <w:rsid w:val="003F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D57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71A"/>
    <w:rPr>
      <w:rFonts w:ascii="Trebuchet MS" w:eastAsia="Trebuchet MS" w:hAnsi="Trebuchet MS" w:cs="Trebuchet MS"/>
    </w:rPr>
  </w:style>
  <w:style w:type="paragraph" w:styleId="Zpat">
    <w:name w:val="footer"/>
    <w:basedOn w:val="Normln"/>
    <w:link w:val="ZpatChar"/>
    <w:uiPriority w:val="99"/>
    <w:unhideWhenUsed/>
    <w:rsid w:val="008D57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71A"/>
    <w:rPr>
      <w:rFonts w:ascii="Trebuchet MS" w:eastAsia="Trebuchet MS" w:hAnsi="Trebuchet MS" w:cs="Trebuchet M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C45D7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1066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 FINSTAR</dc:creator>
  <cp:keywords/>
  <dc:description/>
  <cp:lastModifiedBy>Finstar s.r.o.</cp:lastModifiedBy>
  <cp:revision>4</cp:revision>
  <cp:lastPrinted>2019-11-28T08:36:00Z</cp:lastPrinted>
  <dcterms:created xsi:type="dcterms:W3CDTF">2020-12-30T07:14:00Z</dcterms:created>
  <dcterms:modified xsi:type="dcterms:W3CDTF">2020-12-31T13:06:00Z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LastSaved">
    <vt:filetime>2019-11-27T00:00:00Z</vt:filetime>
  </property>
  <property fmtid="{D5CDD505-2E9C-101B-9397-08002B2CF9AE}" pid="4" name="MSIP_Label_ddfdcfce-ddd9-46fd-a41e-890a4587f248_Enabled">
    <vt:lpwstr>True</vt:lpwstr>
  </property>
  <property fmtid="{D5CDD505-2E9C-101B-9397-08002B2CF9AE}" pid="5" name="MSIP_Label_ddfdcfce-ddd9-46fd-a41e-890a4587f248_SiteId">
    <vt:lpwstr>75660d71-8529-414f-8ee4-8511d8f023aa</vt:lpwstr>
  </property>
  <property fmtid="{D5CDD505-2E9C-101B-9397-08002B2CF9AE}" pid="6" name="MSIP_Label_ddfdcfce-ddd9-46fd-a41e-890a4587f248_Owner">
    <vt:lpwstr>10964@ukzuz.cz</vt:lpwstr>
  </property>
  <property fmtid="{D5CDD505-2E9C-101B-9397-08002B2CF9AE}" pid="7" name="MSIP_Label_ddfdcfce-ddd9-46fd-a41e-890a4587f248_SetDate">
    <vt:lpwstr>2020-01-23T09:25:34.5094240Z</vt:lpwstr>
  </property>
  <property fmtid="{D5CDD505-2E9C-101B-9397-08002B2CF9AE}" pid="8" name="MSIP_Label_ddfdcfce-ddd9-46fd-a41e-890a4587f248_Name">
    <vt:lpwstr>General</vt:lpwstr>
  </property>
  <property fmtid="{D5CDD505-2E9C-101B-9397-08002B2CF9AE}" pid="9" name="MSIP_Label_ddfdcfce-ddd9-46fd-a41e-890a4587f248_Application">
    <vt:lpwstr>Microsoft Azure Information Protection</vt:lpwstr>
  </property>
  <property fmtid="{D5CDD505-2E9C-101B-9397-08002B2CF9AE}" pid="10" name="MSIP_Label_ddfdcfce-ddd9-46fd-a41e-890a4587f248_ActionId">
    <vt:lpwstr>a87387b6-9722-4bc3-aa37-ec76b9164daf</vt:lpwstr>
  </property>
  <property fmtid="{D5CDD505-2E9C-101B-9397-08002B2CF9AE}" pid="11" name="MSIP_Label_ddfdcfce-ddd9-46fd-a41e-890a4587f248_Extended_MSFT_Method">
    <vt:lpwstr>Automatic</vt:lpwstr>
  </property>
  <property fmtid="{D5CDD505-2E9C-101B-9397-08002B2CF9AE}" pid="12" name="Sensitivity">
    <vt:lpwstr>General</vt:lpwstr>
  </property>
</Properties>
</file>